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CA" w:rsidRPr="00FD7237" w:rsidRDefault="00CA25CA" w:rsidP="00CA25CA">
      <w:pPr>
        <w:spacing w:line="560" w:lineRule="exact"/>
        <w:rPr>
          <w:rFonts w:ascii="仿宋_GB2312" w:eastAsia="仿宋_GB2312"/>
          <w:sz w:val="28"/>
          <w:szCs w:val="28"/>
        </w:rPr>
      </w:pPr>
      <w:r w:rsidRPr="00FD7237">
        <w:rPr>
          <w:rFonts w:ascii="仿宋_GB2312" w:eastAsia="仿宋_GB2312" w:hint="eastAsia"/>
          <w:sz w:val="28"/>
          <w:szCs w:val="28"/>
        </w:rPr>
        <w:t>附件1：</w:t>
      </w:r>
    </w:p>
    <w:p w:rsidR="00CA25CA" w:rsidRPr="009E6D47" w:rsidRDefault="00CA25CA" w:rsidP="00CA25CA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各学院走访辽宁省内市地情况一览表</w:t>
      </w:r>
    </w:p>
    <w:p w:rsidR="00CA25CA" w:rsidRDefault="00CA25CA" w:rsidP="00CA25CA">
      <w:pPr>
        <w:spacing w:line="560" w:lineRule="exact"/>
        <w:ind w:left="420"/>
        <w:jc w:val="center"/>
        <w:rPr>
          <w:rFonts w:ascii="黑体" w:eastAsia="黑体"/>
          <w:b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78"/>
        <w:gridCol w:w="4641"/>
        <w:gridCol w:w="2403"/>
      </w:tblGrid>
      <w:tr w:rsidR="00CA25CA" w:rsidRPr="00016BCC" w:rsidTr="007C4FDA">
        <w:trPr>
          <w:cantSplit/>
          <w:trHeight w:val="1052"/>
        </w:trPr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D7237"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4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D7237">
              <w:rPr>
                <w:rFonts w:ascii="宋体" w:eastAsia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1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D7237">
              <w:rPr>
                <w:rFonts w:ascii="宋体" w:eastAsia="宋体" w:hAnsi="宋体" w:hint="eastAsia"/>
                <w:sz w:val="21"/>
                <w:szCs w:val="21"/>
              </w:rPr>
              <w:t>走访地市</w:t>
            </w:r>
          </w:p>
        </w:tc>
      </w:tr>
      <w:tr w:rsidR="00CA25CA" w:rsidTr="007C4FDA">
        <w:trPr>
          <w:cantSplit/>
          <w:trHeight w:val="513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4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D7237"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7C4FDA">
            <w:pPr>
              <w:jc w:val="center"/>
              <w:rPr>
                <w:rFonts w:ascii="宋体" w:hAnsi="宋体" w:cs="宋体"/>
                <w:szCs w:val="21"/>
              </w:rPr>
            </w:pPr>
            <w:r w:rsidRPr="00FD7237">
              <w:rPr>
                <w:rFonts w:hint="eastAsia"/>
                <w:szCs w:val="21"/>
              </w:rPr>
              <w:t>水产与生命学院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D7237">
              <w:rPr>
                <w:rFonts w:ascii="宋体" w:eastAsia="宋体" w:hAnsi="宋体" w:hint="eastAsia"/>
                <w:sz w:val="21"/>
                <w:szCs w:val="21"/>
              </w:rPr>
              <w:t>锦州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、阜新</w:t>
            </w:r>
          </w:p>
        </w:tc>
      </w:tr>
      <w:tr w:rsidR="00CA25CA" w:rsidTr="007C4FDA">
        <w:trPr>
          <w:cantSplit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D7237"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7C4FDA">
            <w:pPr>
              <w:jc w:val="center"/>
              <w:rPr>
                <w:szCs w:val="21"/>
              </w:rPr>
            </w:pPr>
            <w:r w:rsidRPr="00FD7237">
              <w:rPr>
                <w:rFonts w:hint="eastAsia"/>
                <w:szCs w:val="21"/>
              </w:rPr>
              <w:t>海洋科技与环境学院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D7237">
              <w:rPr>
                <w:rFonts w:ascii="宋体" w:eastAsia="宋体" w:hAnsi="宋体" w:hint="eastAsia"/>
                <w:sz w:val="21"/>
                <w:szCs w:val="21"/>
              </w:rPr>
              <w:t>铁岭</w:t>
            </w:r>
          </w:p>
        </w:tc>
      </w:tr>
      <w:tr w:rsidR="00CA25CA" w:rsidTr="007C4FDA">
        <w:trPr>
          <w:cantSplit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tabs>
                <w:tab w:val="left" w:pos="5250"/>
              </w:tabs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FD723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7C4FDA">
            <w:pPr>
              <w:jc w:val="center"/>
              <w:rPr>
                <w:rFonts w:ascii="宋体" w:hAnsi="宋体" w:cs="宋体"/>
                <w:szCs w:val="21"/>
              </w:rPr>
            </w:pPr>
            <w:r w:rsidRPr="00FD7237">
              <w:rPr>
                <w:rFonts w:hint="eastAsia"/>
                <w:szCs w:val="21"/>
              </w:rPr>
              <w:t>食品科学与工程学院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营口</w:t>
            </w:r>
          </w:p>
        </w:tc>
      </w:tr>
      <w:tr w:rsidR="00CA25CA" w:rsidTr="007C4FDA">
        <w:trPr>
          <w:cantSplit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tabs>
                <w:tab w:val="left" w:pos="5250"/>
              </w:tabs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FD7237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7C4FDA">
            <w:pPr>
              <w:jc w:val="center"/>
              <w:rPr>
                <w:rFonts w:ascii="宋体" w:hAnsi="宋体" w:cs="宋体"/>
                <w:szCs w:val="21"/>
              </w:rPr>
            </w:pPr>
            <w:r w:rsidRPr="00FD7237">
              <w:rPr>
                <w:rFonts w:hint="eastAsia"/>
                <w:szCs w:val="21"/>
              </w:rPr>
              <w:t>机械与动力工程学院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大连</w:t>
            </w:r>
          </w:p>
        </w:tc>
      </w:tr>
      <w:tr w:rsidR="00CA25CA" w:rsidTr="007C4FDA">
        <w:trPr>
          <w:cantSplit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tabs>
                <w:tab w:val="left" w:pos="5250"/>
              </w:tabs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FD7237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7C4FDA">
            <w:pPr>
              <w:jc w:val="center"/>
              <w:rPr>
                <w:rFonts w:ascii="宋体" w:hAnsi="宋体" w:cs="宋体"/>
                <w:szCs w:val="21"/>
              </w:rPr>
            </w:pPr>
            <w:r w:rsidRPr="00FD7237">
              <w:rPr>
                <w:rFonts w:hint="eastAsia"/>
                <w:szCs w:val="21"/>
              </w:rPr>
              <w:t>海洋与土木工程学院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A" w:rsidRPr="009465D4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丹东</w:t>
            </w:r>
          </w:p>
        </w:tc>
      </w:tr>
      <w:tr w:rsidR="00CA25CA" w:rsidTr="007C4FDA">
        <w:trPr>
          <w:cantSplit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tabs>
                <w:tab w:val="left" w:pos="5250"/>
              </w:tabs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FD7237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7C4FDA">
            <w:pPr>
              <w:jc w:val="center"/>
              <w:rPr>
                <w:rFonts w:ascii="宋体" w:hAnsi="宋体" w:cs="宋体"/>
                <w:szCs w:val="21"/>
              </w:rPr>
            </w:pPr>
            <w:r w:rsidRPr="00FD7237">
              <w:rPr>
                <w:rFonts w:hint="eastAsia"/>
                <w:szCs w:val="21"/>
              </w:rPr>
              <w:t>航海与船舶工程学院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A" w:rsidRPr="009465D4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葫芦岛</w:t>
            </w:r>
          </w:p>
        </w:tc>
      </w:tr>
      <w:tr w:rsidR="00CA25CA" w:rsidTr="007C4FDA">
        <w:trPr>
          <w:cantSplit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tabs>
                <w:tab w:val="left" w:pos="5250"/>
              </w:tabs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FD7237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7C4FDA">
            <w:pPr>
              <w:jc w:val="center"/>
              <w:rPr>
                <w:rFonts w:ascii="宋体" w:hAnsi="宋体" w:cs="宋体"/>
                <w:szCs w:val="21"/>
              </w:rPr>
            </w:pPr>
            <w:r w:rsidRPr="00FD7237">
              <w:rPr>
                <w:rFonts w:hint="eastAsia"/>
                <w:szCs w:val="21"/>
              </w:rPr>
              <w:t>信息工程学院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D7237">
              <w:rPr>
                <w:rFonts w:ascii="宋体" w:eastAsia="宋体" w:hAnsi="宋体" w:hint="eastAsia"/>
                <w:sz w:val="21"/>
                <w:szCs w:val="21"/>
              </w:rPr>
              <w:t>盘锦</w:t>
            </w:r>
          </w:p>
        </w:tc>
      </w:tr>
      <w:tr w:rsidR="00CA25CA" w:rsidTr="007C4FDA">
        <w:trPr>
          <w:cantSplit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tabs>
                <w:tab w:val="left" w:pos="5250"/>
              </w:tabs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FD7237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7C4FDA">
            <w:pPr>
              <w:jc w:val="center"/>
              <w:rPr>
                <w:rFonts w:ascii="宋体" w:hAnsi="宋体" w:cs="宋体"/>
                <w:szCs w:val="21"/>
              </w:rPr>
            </w:pPr>
            <w:r w:rsidRPr="00FD7237">
              <w:rPr>
                <w:rFonts w:hint="eastAsia"/>
                <w:szCs w:val="21"/>
              </w:rPr>
              <w:t>经济管理学院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D7237">
              <w:rPr>
                <w:rFonts w:ascii="宋体" w:eastAsia="宋体" w:hAnsi="宋体" w:hint="eastAsia"/>
                <w:sz w:val="21"/>
                <w:szCs w:val="21"/>
              </w:rPr>
              <w:t>抚顺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、辽阳</w:t>
            </w:r>
          </w:p>
        </w:tc>
      </w:tr>
      <w:tr w:rsidR="00CA25CA" w:rsidTr="007C4FDA">
        <w:trPr>
          <w:cantSplit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tabs>
                <w:tab w:val="left" w:pos="5250"/>
              </w:tabs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FD7237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7C4FDA">
            <w:pPr>
              <w:jc w:val="center"/>
              <w:rPr>
                <w:rFonts w:ascii="宋体" w:hAnsi="宋体" w:cs="宋体"/>
                <w:szCs w:val="21"/>
              </w:rPr>
            </w:pPr>
            <w:r w:rsidRPr="00FD7237">
              <w:rPr>
                <w:rFonts w:hint="eastAsia"/>
                <w:szCs w:val="21"/>
              </w:rPr>
              <w:t>理学院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鞍山</w:t>
            </w:r>
          </w:p>
        </w:tc>
      </w:tr>
      <w:tr w:rsidR="00CA25CA" w:rsidTr="007C4FDA">
        <w:trPr>
          <w:cantSplit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tabs>
                <w:tab w:val="left" w:pos="5250"/>
              </w:tabs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FD7237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7C4FDA">
            <w:pPr>
              <w:jc w:val="center"/>
              <w:rPr>
                <w:rFonts w:ascii="宋体" w:hAnsi="宋体" w:cs="宋体"/>
                <w:szCs w:val="21"/>
              </w:rPr>
            </w:pPr>
            <w:r w:rsidRPr="00FD7237"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5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朝阳</w:t>
            </w:r>
          </w:p>
        </w:tc>
      </w:tr>
      <w:tr w:rsidR="00CA25CA" w:rsidTr="007C4FDA">
        <w:trPr>
          <w:cantSplit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994301">
            <w:pPr>
              <w:tabs>
                <w:tab w:val="left" w:pos="5250"/>
              </w:tabs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FD7237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5CA" w:rsidRPr="00FD7237" w:rsidRDefault="00CA25CA" w:rsidP="007C4FDA">
            <w:pPr>
              <w:jc w:val="center"/>
              <w:rPr>
                <w:rFonts w:ascii="宋体" w:hAnsi="宋体" w:cs="宋体"/>
                <w:szCs w:val="21"/>
              </w:rPr>
            </w:pPr>
            <w:r w:rsidRPr="00FD7237">
              <w:rPr>
                <w:rFonts w:hint="eastAsia"/>
                <w:szCs w:val="21"/>
              </w:rPr>
              <w:t>法学院</w:t>
            </w:r>
            <w:r>
              <w:rPr>
                <w:rFonts w:hint="eastAsia"/>
                <w:szCs w:val="21"/>
              </w:rPr>
              <w:t>（海警学院）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CA" w:rsidRPr="00FD7237" w:rsidRDefault="00CA25CA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4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沈阳</w:t>
            </w:r>
          </w:p>
        </w:tc>
      </w:tr>
      <w:tr w:rsidR="00994301" w:rsidTr="007C4FDA">
        <w:trPr>
          <w:cantSplit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01" w:rsidRPr="00FD7237" w:rsidRDefault="00994301" w:rsidP="00994301">
            <w:pPr>
              <w:tabs>
                <w:tab w:val="left" w:pos="5250"/>
              </w:tabs>
              <w:adjustRightInd w:val="0"/>
              <w:snapToGrid w:val="0"/>
              <w:spacing w:beforeLines="50" w:afterLines="5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01" w:rsidRPr="00FD7237" w:rsidRDefault="00994301" w:rsidP="007C4F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艺术与传媒学院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301" w:rsidRDefault="00994301" w:rsidP="00994301">
            <w:pPr>
              <w:pStyle w:val="a3"/>
              <w:tabs>
                <w:tab w:val="left" w:pos="5250"/>
              </w:tabs>
              <w:adjustRightInd w:val="0"/>
              <w:snapToGrid w:val="0"/>
              <w:spacing w:beforeLines="50" w:afterLines="50"/>
              <w:ind w:right="34"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本溪</w:t>
            </w:r>
          </w:p>
        </w:tc>
      </w:tr>
    </w:tbl>
    <w:p w:rsidR="00CA25CA" w:rsidRDefault="00CA25CA" w:rsidP="00CA25CA">
      <w:pPr>
        <w:jc w:val="left"/>
        <w:rPr>
          <w:szCs w:val="21"/>
        </w:rPr>
      </w:pPr>
    </w:p>
    <w:p w:rsidR="00CA25CA" w:rsidRPr="009B37A7" w:rsidRDefault="00CA25CA" w:rsidP="00CA25CA">
      <w:pPr>
        <w:jc w:val="left"/>
        <w:rPr>
          <w:szCs w:val="21"/>
        </w:rPr>
      </w:pPr>
      <w:r w:rsidRPr="009B37A7">
        <w:rPr>
          <w:rFonts w:hint="eastAsia"/>
          <w:szCs w:val="21"/>
        </w:rPr>
        <w:t>注：分配原则按照大海大校发〔</w:t>
      </w:r>
      <w:r w:rsidRPr="009B37A7">
        <w:rPr>
          <w:rFonts w:hint="eastAsia"/>
          <w:szCs w:val="21"/>
        </w:rPr>
        <w:t>2015</w:t>
      </w:r>
      <w:r w:rsidRPr="009B37A7">
        <w:rPr>
          <w:rFonts w:hint="eastAsia"/>
          <w:szCs w:val="21"/>
        </w:rPr>
        <w:t>〕</w:t>
      </w:r>
      <w:r w:rsidRPr="009B37A7">
        <w:rPr>
          <w:rFonts w:hint="eastAsia"/>
          <w:szCs w:val="21"/>
        </w:rPr>
        <w:t xml:space="preserve">172 </w:t>
      </w:r>
      <w:r w:rsidRPr="009B37A7">
        <w:rPr>
          <w:rFonts w:hint="eastAsia"/>
          <w:szCs w:val="21"/>
        </w:rPr>
        <w:t>号《大连海洋大学关于成立本科招生宣传工作领导小组的通知》执行</w:t>
      </w:r>
      <w:r>
        <w:rPr>
          <w:rFonts w:hint="eastAsia"/>
          <w:szCs w:val="21"/>
        </w:rPr>
        <w:t>。</w:t>
      </w:r>
    </w:p>
    <w:p w:rsidR="00CA25CA" w:rsidRDefault="00CA25CA" w:rsidP="00CA25C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28"/>
          <w:szCs w:val="28"/>
        </w:rPr>
      </w:pPr>
    </w:p>
    <w:p w:rsidR="00CA25CA" w:rsidRDefault="00CA25CA" w:rsidP="00CA25C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28"/>
          <w:szCs w:val="28"/>
        </w:rPr>
      </w:pPr>
    </w:p>
    <w:p w:rsidR="00CA25CA" w:rsidRDefault="00CA25CA" w:rsidP="00CA25C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28"/>
          <w:szCs w:val="28"/>
        </w:rPr>
      </w:pPr>
    </w:p>
    <w:p w:rsidR="00CA25CA" w:rsidRDefault="00CA25CA" w:rsidP="00CA25C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28"/>
          <w:szCs w:val="28"/>
        </w:rPr>
      </w:pPr>
    </w:p>
    <w:p w:rsidR="00CA25CA" w:rsidRDefault="00CA25CA" w:rsidP="00CA25CA"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28"/>
          <w:szCs w:val="28"/>
        </w:rPr>
      </w:pPr>
    </w:p>
    <w:sectPr w:rsidR="00CA25CA" w:rsidSect="00614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25CA"/>
    <w:rsid w:val="000E6B0D"/>
    <w:rsid w:val="001B1BE8"/>
    <w:rsid w:val="001B3C7A"/>
    <w:rsid w:val="001F0A81"/>
    <w:rsid w:val="00367031"/>
    <w:rsid w:val="003C2AA4"/>
    <w:rsid w:val="005D3170"/>
    <w:rsid w:val="00712875"/>
    <w:rsid w:val="00790D03"/>
    <w:rsid w:val="0084123A"/>
    <w:rsid w:val="009212AE"/>
    <w:rsid w:val="00994301"/>
    <w:rsid w:val="009B1F46"/>
    <w:rsid w:val="00B5445D"/>
    <w:rsid w:val="00C24935"/>
    <w:rsid w:val="00C90598"/>
    <w:rsid w:val="00CA25CA"/>
    <w:rsid w:val="00CF3B75"/>
    <w:rsid w:val="00D62129"/>
    <w:rsid w:val="00E8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CA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CA25CA"/>
    <w:pPr>
      <w:ind w:firstLine="420"/>
    </w:pPr>
    <w:rPr>
      <w:rFonts w:ascii="Times New Roman" w:eastAsia="仿宋_GB2312" w:hAnsi="Times New Roman" w:cs="Times New Roman"/>
      <w:sz w:val="28"/>
      <w:szCs w:val="20"/>
    </w:rPr>
  </w:style>
  <w:style w:type="paragraph" w:styleId="a4">
    <w:name w:val="Salutation"/>
    <w:basedOn w:val="a"/>
    <w:next w:val="a"/>
    <w:link w:val="Char"/>
    <w:uiPriority w:val="99"/>
    <w:unhideWhenUsed/>
    <w:rsid w:val="00CA25CA"/>
    <w:rPr>
      <w:rFonts w:ascii="仿宋_GB2312" w:eastAsia="仿宋_GB2312" w:hAnsi="微软雅黑" w:cs="宋体"/>
      <w:color w:val="333333"/>
      <w:kern w:val="0"/>
      <w:sz w:val="30"/>
      <w:szCs w:val="30"/>
    </w:rPr>
  </w:style>
  <w:style w:type="character" w:customStyle="1" w:styleId="Char">
    <w:name w:val="称呼 Char"/>
    <w:basedOn w:val="a0"/>
    <w:link w:val="a4"/>
    <w:uiPriority w:val="99"/>
    <w:rsid w:val="00CA25CA"/>
    <w:rPr>
      <w:rFonts w:ascii="仿宋_GB2312" w:eastAsia="仿宋_GB2312" w:hAnsi="微软雅黑" w:cs="宋体"/>
      <w:color w:val="333333"/>
      <w:kern w:val="0"/>
      <w:sz w:val="30"/>
      <w:szCs w:val="30"/>
    </w:rPr>
  </w:style>
  <w:style w:type="paragraph" w:styleId="a5">
    <w:name w:val="Closing"/>
    <w:basedOn w:val="a"/>
    <w:link w:val="Char0"/>
    <w:uiPriority w:val="99"/>
    <w:unhideWhenUsed/>
    <w:rsid w:val="00CA25CA"/>
    <w:pPr>
      <w:ind w:leftChars="2100" w:left="100"/>
    </w:pPr>
    <w:rPr>
      <w:rFonts w:ascii="仿宋_GB2312" w:eastAsia="仿宋_GB2312" w:hAnsi="微软雅黑" w:cs="宋体"/>
      <w:color w:val="333333"/>
      <w:kern w:val="0"/>
      <w:sz w:val="30"/>
      <w:szCs w:val="30"/>
    </w:rPr>
  </w:style>
  <w:style w:type="character" w:customStyle="1" w:styleId="Char0">
    <w:name w:val="结束语 Char"/>
    <w:basedOn w:val="a0"/>
    <w:link w:val="a5"/>
    <w:uiPriority w:val="99"/>
    <w:rsid w:val="00CA25CA"/>
    <w:rPr>
      <w:rFonts w:ascii="仿宋_GB2312" w:eastAsia="仿宋_GB2312" w:hAnsi="微软雅黑" w:cs="宋体"/>
      <w:color w:val="333333"/>
      <w:kern w:val="0"/>
      <w:sz w:val="30"/>
      <w:szCs w:val="30"/>
    </w:rPr>
  </w:style>
  <w:style w:type="paragraph" w:styleId="a6">
    <w:name w:val="Date"/>
    <w:basedOn w:val="a"/>
    <w:next w:val="a"/>
    <w:link w:val="Char1"/>
    <w:uiPriority w:val="99"/>
    <w:semiHidden/>
    <w:unhideWhenUsed/>
    <w:rsid w:val="00CA25C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A2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赵忠伟</dc:creator>
  <cp:lastModifiedBy>刘磊</cp:lastModifiedBy>
  <cp:revision>4</cp:revision>
  <dcterms:created xsi:type="dcterms:W3CDTF">2018-01-15T08:39:00Z</dcterms:created>
  <dcterms:modified xsi:type="dcterms:W3CDTF">2018-01-16T02:58:00Z</dcterms:modified>
</cp:coreProperties>
</file>