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7D0" w:rsidRDefault="00E75562">
      <w:pPr>
        <w:jc w:val="center"/>
        <w:rPr>
          <w:rFonts w:ascii="黑体" w:eastAsia="黑体" w:hAnsi="黑体"/>
          <w:b/>
          <w:sz w:val="30"/>
          <w:szCs w:val="30"/>
        </w:rPr>
      </w:pPr>
      <w:r>
        <w:rPr>
          <w:rFonts w:ascii="黑体" w:eastAsia="黑体" w:hAnsi="黑体"/>
          <w:b/>
          <w:sz w:val="30"/>
          <w:szCs w:val="30"/>
        </w:rPr>
        <w:t>2018</w:t>
      </w:r>
      <w:r>
        <w:rPr>
          <w:rFonts w:ascii="黑体" w:eastAsia="黑体" w:hAnsi="黑体"/>
          <w:b/>
          <w:sz w:val="30"/>
          <w:szCs w:val="30"/>
        </w:rPr>
        <w:t>年省专业学位研究生教育综合改革试点任务</w:t>
      </w:r>
    </w:p>
    <w:p w:rsidR="005467D0" w:rsidRDefault="00E75562">
      <w:pPr>
        <w:jc w:val="center"/>
        <w:rPr>
          <w:rFonts w:ascii="黑体" w:eastAsia="黑体" w:hAnsi="黑体"/>
          <w:b/>
          <w:sz w:val="30"/>
          <w:szCs w:val="30"/>
        </w:rPr>
      </w:pPr>
      <w:r>
        <w:rPr>
          <w:rFonts w:ascii="黑体" w:eastAsia="黑体" w:hAnsi="黑体" w:hint="eastAsia"/>
          <w:b/>
          <w:sz w:val="30"/>
          <w:szCs w:val="30"/>
        </w:rPr>
        <w:t>法律硕士专业学位授权点完成情况</w:t>
      </w:r>
    </w:p>
    <w:p w:rsidR="005467D0" w:rsidRDefault="00E75562">
      <w:pPr>
        <w:jc w:val="left"/>
        <w:rPr>
          <w:rFonts w:ascii="黑体" w:eastAsia="黑体" w:hAnsi="黑体"/>
          <w:b/>
          <w:sz w:val="28"/>
          <w:szCs w:val="28"/>
        </w:rPr>
      </w:pPr>
      <w:r>
        <w:rPr>
          <w:rFonts w:ascii="黑体" w:eastAsia="黑体" w:hAnsi="黑体" w:hint="eastAsia"/>
          <w:b/>
          <w:sz w:val="28"/>
          <w:szCs w:val="28"/>
        </w:rPr>
        <w:t>1</w:t>
      </w:r>
      <w:r>
        <w:rPr>
          <w:rFonts w:ascii="黑体" w:eastAsia="黑体" w:hAnsi="黑体"/>
          <w:b/>
          <w:sz w:val="28"/>
          <w:szCs w:val="28"/>
        </w:rPr>
        <w:t>.</w:t>
      </w:r>
      <w:r>
        <w:rPr>
          <w:rFonts w:ascii="黑体" w:eastAsia="黑体" w:hAnsi="黑体" w:hint="eastAsia"/>
          <w:b/>
          <w:sz w:val="28"/>
          <w:szCs w:val="28"/>
        </w:rPr>
        <w:t>招生改革</w:t>
      </w:r>
    </w:p>
    <w:p w:rsidR="005467D0" w:rsidRDefault="00E75562">
      <w:pPr>
        <w:jc w:val="left"/>
        <w:rPr>
          <w:rFonts w:ascii="黑体" w:eastAsia="黑体" w:hAnsi="黑体"/>
          <w:b/>
          <w:sz w:val="28"/>
          <w:szCs w:val="28"/>
        </w:rPr>
      </w:pPr>
      <w:r>
        <w:rPr>
          <w:rFonts w:ascii="黑体" w:eastAsia="黑体" w:hAnsi="黑体"/>
          <w:b/>
          <w:sz w:val="28"/>
          <w:szCs w:val="28"/>
        </w:rPr>
        <w:t>1.</w:t>
      </w:r>
      <w:r>
        <w:rPr>
          <w:rFonts w:ascii="黑体" w:eastAsia="黑体" w:hAnsi="黑体" w:hint="eastAsia"/>
          <w:b/>
          <w:sz w:val="28"/>
          <w:szCs w:val="28"/>
        </w:rPr>
        <w:t>1</w:t>
      </w:r>
      <w:r>
        <w:rPr>
          <w:rFonts w:ascii="黑体" w:eastAsia="黑体" w:hAnsi="黑体"/>
          <w:b/>
          <w:sz w:val="28"/>
          <w:szCs w:val="28"/>
        </w:rPr>
        <w:t>.</w:t>
      </w:r>
      <w:r>
        <w:rPr>
          <w:rFonts w:ascii="黑体" w:eastAsia="黑体" w:hAnsi="黑体" w:hint="eastAsia"/>
          <w:b/>
          <w:sz w:val="28"/>
          <w:szCs w:val="28"/>
        </w:rPr>
        <w:t>招生落实情况（</w:t>
      </w:r>
      <w:r>
        <w:rPr>
          <w:rFonts w:ascii="黑体" w:eastAsia="黑体" w:hAnsi="黑体" w:hint="eastAsia"/>
          <w:b/>
          <w:sz w:val="28"/>
          <w:szCs w:val="28"/>
        </w:rPr>
        <w:t>朱晖）</w:t>
      </w:r>
    </w:p>
    <w:p w:rsidR="005467D0" w:rsidRDefault="005467D0">
      <w:pPr>
        <w:jc w:val="left"/>
        <w:rPr>
          <w:rFonts w:ascii="黑体" w:eastAsia="黑体" w:hAnsi="黑体"/>
          <w:sz w:val="24"/>
          <w:szCs w:val="24"/>
        </w:rPr>
      </w:pPr>
    </w:p>
    <w:p w:rsidR="005467D0" w:rsidRDefault="00E75562">
      <w:pPr>
        <w:jc w:val="left"/>
        <w:rPr>
          <w:rFonts w:ascii="宋体" w:eastAsia="宋体" w:hAnsi="宋体"/>
          <w:sz w:val="24"/>
          <w:szCs w:val="24"/>
          <w:u w:val="single"/>
        </w:rPr>
      </w:pPr>
      <w:bookmarkStart w:id="0" w:name="_Hlk529963457"/>
      <w:r>
        <w:rPr>
          <w:rFonts w:ascii="宋体" w:eastAsia="宋体" w:hAnsi="宋体" w:hint="eastAsia"/>
          <w:sz w:val="24"/>
          <w:szCs w:val="24"/>
          <w:u w:val="single"/>
        </w:rPr>
        <w:t>根据以下任务撰写</w:t>
      </w:r>
    </w:p>
    <w:p w:rsidR="005467D0" w:rsidRDefault="00E75562">
      <w:pPr>
        <w:widowControl/>
        <w:ind w:firstLineChars="200" w:firstLine="402"/>
        <w:jc w:val="left"/>
        <w:rPr>
          <w:rFonts w:ascii="宋体" w:eastAsia="宋体" w:hAnsi="宋体" w:cs="宋体"/>
          <w:color w:val="000000"/>
          <w:kern w:val="0"/>
          <w:sz w:val="20"/>
          <w:szCs w:val="20"/>
        </w:rPr>
      </w:pPr>
      <w:r>
        <w:rPr>
          <w:rFonts w:ascii="宋体" w:eastAsia="宋体" w:hAnsi="宋体" w:cs="宋体" w:hint="eastAsia"/>
          <w:b/>
          <w:color w:val="000000"/>
          <w:kern w:val="0"/>
          <w:sz w:val="20"/>
          <w:szCs w:val="20"/>
        </w:rPr>
        <w:t>总体目标：</w:t>
      </w:r>
      <w:r>
        <w:rPr>
          <w:rFonts w:ascii="宋体" w:eastAsia="宋体" w:hAnsi="宋体" w:cs="宋体" w:hint="eastAsia"/>
          <w:color w:val="000000"/>
          <w:kern w:val="0"/>
          <w:sz w:val="20"/>
          <w:szCs w:val="20"/>
        </w:rPr>
        <w:t>调整非全日制专业学位研究生招生类别，扩大专业学位研究生招生规模，达到专硕占招生数的</w:t>
      </w:r>
      <w:r>
        <w:rPr>
          <w:rFonts w:ascii="宋体" w:eastAsia="宋体" w:hAnsi="宋体" w:cs="Calibri"/>
          <w:color w:val="000000"/>
          <w:kern w:val="0"/>
          <w:sz w:val="20"/>
          <w:szCs w:val="20"/>
        </w:rPr>
        <w:t>60%</w:t>
      </w:r>
      <w:r>
        <w:rPr>
          <w:rFonts w:ascii="宋体" w:eastAsia="宋体" w:hAnsi="宋体" w:cs="宋体" w:hint="eastAsia"/>
          <w:color w:val="000000"/>
          <w:kern w:val="0"/>
          <w:sz w:val="20"/>
          <w:szCs w:val="20"/>
        </w:rPr>
        <w:t>以上的目标；</w:t>
      </w:r>
    </w:p>
    <w:p w:rsidR="005467D0" w:rsidRDefault="00E75562">
      <w:pPr>
        <w:widowControl/>
        <w:ind w:firstLineChars="200" w:firstLine="402"/>
        <w:jc w:val="left"/>
        <w:rPr>
          <w:rFonts w:ascii="宋体" w:eastAsia="宋体" w:hAnsi="宋体" w:cs="宋体"/>
          <w:color w:val="000000"/>
          <w:kern w:val="0"/>
          <w:sz w:val="20"/>
          <w:szCs w:val="20"/>
        </w:rPr>
      </w:pPr>
      <w:r>
        <w:rPr>
          <w:rFonts w:ascii="宋体" w:eastAsia="宋体" w:hAnsi="宋体" w:cs="宋体" w:hint="eastAsia"/>
          <w:b/>
          <w:color w:val="000000"/>
          <w:kern w:val="0"/>
          <w:sz w:val="20"/>
          <w:szCs w:val="20"/>
        </w:rPr>
        <w:t>2</w:t>
      </w:r>
      <w:r>
        <w:rPr>
          <w:rFonts w:ascii="宋体" w:eastAsia="宋体" w:hAnsi="宋体" w:cs="宋体"/>
          <w:b/>
          <w:color w:val="000000"/>
          <w:kern w:val="0"/>
          <w:sz w:val="20"/>
          <w:szCs w:val="20"/>
        </w:rPr>
        <w:t>018</w:t>
      </w:r>
      <w:r>
        <w:rPr>
          <w:rFonts w:ascii="宋体" w:eastAsia="宋体" w:hAnsi="宋体" w:cs="宋体" w:hint="eastAsia"/>
          <w:b/>
          <w:color w:val="000000"/>
          <w:kern w:val="0"/>
          <w:sz w:val="20"/>
          <w:szCs w:val="20"/>
        </w:rPr>
        <w:t>年我校综合改革试点任务：</w:t>
      </w:r>
      <w:r>
        <w:rPr>
          <w:rFonts w:ascii="宋体" w:eastAsia="宋体" w:hAnsi="宋体" w:cs="宋体" w:hint="eastAsia"/>
          <w:color w:val="000000"/>
          <w:kern w:val="0"/>
          <w:sz w:val="20"/>
          <w:szCs w:val="20"/>
        </w:rPr>
        <w:t>专硕招生数占招生总人数的</w:t>
      </w:r>
      <w:r>
        <w:rPr>
          <w:rFonts w:ascii="宋体" w:eastAsia="宋体" w:hAnsi="宋体" w:cs="宋体" w:hint="eastAsia"/>
          <w:color w:val="000000"/>
          <w:kern w:val="0"/>
          <w:sz w:val="20"/>
          <w:szCs w:val="20"/>
        </w:rPr>
        <w:t>55%</w:t>
      </w:r>
      <w:r>
        <w:rPr>
          <w:rFonts w:ascii="宋体" w:eastAsia="宋体" w:hAnsi="宋体" w:cs="宋体" w:hint="eastAsia"/>
          <w:color w:val="000000"/>
          <w:kern w:val="0"/>
          <w:sz w:val="20"/>
          <w:szCs w:val="20"/>
        </w:rPr>
        <w:t>以上</w:t>
      </w:r>
    </w:p>
    <w:bookmarkEnd w:id="0"/>
    <w:p w:rsidR="005467D0" w:rsidRDefault="005467D0">
      <w:pPr>
        <w:jc w:val="left"/>
        <w:rPr>
          <w:rFonts w:ascii="黑体" w:eastAsia="黑体" w:hAnsi="黑体"/>
          <w:b/>
          <w:sz w:val="28"/>
          <w:szCs w:val="28"/>
        </w:rPr>
      </w:pPr>
    </w:p>
    <w:p w:rsidR="005467D0" w:rsidRDefault="00E75562">
      <w:pPr>
        <w:jc w:val="left"/>
        <w:rPr>
          <w:rFonts w:ascii="黑体" w:eastAsia="黑体" w:hAnsi="黑体"/>
          <w:b/>
          <w:sz w:val="28"/>
          <w:szCs w:val="28"/>
        </w:rPr>
      </w:pPr>
      <w:r>
        <w:rPr>
          <w:rFonts w:ascii="黑体" w:eastAsia="黑体" w:hAnsi="黑体"/>
          <w:b/>
          <w:sz w:val="28"/>
          <w:szCs w:val="28"/>
        </w:rPr>
        <w:t>1.</w:t>
      </w:r>
      <w:r>
        <w:rPr>
          <w:rFonts w:ascii="黑体" w:eastAsia="黑体" w:hAnsi="黑体" w:hint="eastAsia"/>
          <w:b/>
          <w:sz w:val="28"/>
          <w:szCs w:val="28"/>
        </w:rPr>
        <w:t>2</w:t>
      </w:r>
      <w:r>
        <w:rPr>
          <w:rFonts w:ascii="黑体" w:eastAsia="黑体" w:hAnsi="黑体"/>
          <w:b/>
          <w:sz w:val="28"/>
          <w:szCs w:val="28"/>
        </w:rPr>
        <w:t>.</w:t>
      </w:r>
      <w:r>
        <w:rPr>
          <w:rFonts w:ascii="黑体" w:eastAsia="黑体" w:hAnsi="黑体" w:hint="eastAsia"/>
          <w:b/>
          <w:sz w:val="28"/>
          <w:szCs w:val="28"/>
        </w:rPr>
        <w:t>生源构成落实情况（</w:t>
      </w:r>
      <w:r>
        <w:rPr>
          <w:rFonts w:ascii="黑体" w:eastAsia="黑体" w:hAnsi="黑体" w:hint="eastAsia"/>
          <w:b/>
          <w:sz w:val="28"/>
          <w:szCs w:val="28"/>
        </w:rPr>
        <w:t>朱晖）</w:t>
      </w:r>
    </w:p>
    <w:p w:rsidR="005467D0" w:rsidRDefault="005467D0">
      <w:pPr>
        <w:jc w:val="left"/>
        <w:rPr>
          <w:rFonts w:ascii="黑体" w:eastAsia="黑体" w:hAnsi="黑体"/>
          <w:sz w:val="24"/>
          <w:szCs w:val="24"/>
        </w:rPr>
      </w:pPr>
    </w:p>
    <w:p w:rsidR="005467D0" w:rsidRDefault="00E75562">
      <w:pPr>
        <w:jc w:val="left"/>
        <w:rPr>
          <w:rFonts w:ascii="宋体" w:eastAsia="宋体" w:hAnsi="宋体"/>
          <w:sz w:val="24"/>
          <w:szCs w:val="24"/>
          <w:u w:val="single"/>
        </w:rPr>
      </w:pPr>
      <w:r>
        <w:rPr>
          <w:rFonts w:ascii="宋体" w:eastAsia="宋体" w:hAnsi="宋体" w:hint="eastAsia"/>
          <w:sz w:val="24"/>
          <w:szCs w:val="24"/>
          <w:u w:val="single"/>
        </w:rPr>
        <w:t>根据以下任务撰写</w:t>
      </w:r>
    </w:p>
    <w:p w:rsidR="005467D0" w:rsidRDefault="00E75562">
      <w:pPr>
        <w:widowControl/>
        <w:ind w:firstLineChars="200" w:firstLine="402"/>
        <w:jc w:val="left"/>
        <w:rPr>
          <w:rFonts w:ascii="宋体" w:eastAsia="宋体" w:hAnsi="宋体" w:cs="宋体"/>
          <w:color w:val="000000"/>
          <w:kern w:val="0"/>
          <w:sz w:val="20"/>
          <w:szCs w:val="20"/>
        </w:rPr>
      </w:pPr>
      <w:r>
        <w:rPr>
          <w:rFonts w:ascii="宋体" w:eastAsia="宋体" w:hAnsi="宋体" w:cs="宋体" w:hint="eastAsia"/>
          <w:b/>
          <w:color w:val="000000"/>
          <w:kern w:val="0"/>
          <w:sz w:val="20"/>
          <w:szCs w:val="20"/>
        </w:rPr>
        <w:t>总体目标：</w:t>
      </w:r>
      <w:r>
        <w:rPr>
          <w:rFonts w:ascii="宋体" w:eastAsia="宋体" w:hAnsi="宋体" w:cs="宋体" w:hint="eastAsia"/>
          <w:color w:val="000000"/>
          <w:kern w:val="0"/>
          <w:sz w:val="20"/>
          <w:szCs w:val="20"/>
        </w:rPr>
        <w:t>实行学科专业一体化建设综合改革，将学校的传统特色学科优势转化为专业学位人才培养优势，利用学校的行业影响力吸引非全日制生源</w:t>
      </w:r>
    </w:p>
    <w:p w:rsidR="005467D0" w:rsidRDefault="00E75562">
      <w:pPr>
        <w:widowControl/>
        <w:ind w:firstLineChars="200" w:firstLine="402"/>
        <w:jc w:val="left"/>
        <w:rPr>
          <w:rFonts w:ascii="宋体" w:eastAsia="宋体" w:hAnsi="宋体" w:cs="宋体"/>
          <w:color w:val="000000"/>
          <w:kern w:val="0"/>
          <w:sz w:val="20"/>
          <w:szCs w:val="20"/>
        </w:rPr>
      </w:pPr>
      <w:r>
        <w:rPr>
          <w:rFonts w:ascii="宋体" w:eastAsia="宋体" w:hAnsi="宋体" w:cs="宋体" w:hint="eastAsia"/>
          <w:b/>
          <w:color w:val="000000"/>
          <w:kern w:val="0"/>
          <w:sz w:val="20"/>
          <w:szCs w:val="20"/>
        </w:rPr>
        <w:t>2</w:t>
      </w:r>
      <w:r>
        <w:rPr>
          <w:rFonts w:ascii="宋体" w:eastAsia="宋体" w:hAnsi="宋体" w:cs="宋体"/>
          <w:b/>
          <w:color w:val="000000"/>
          <w:kern w:val="0"/>
          <w:sz w:val="20"/>
          <w:szCs w:val="20"/>
        </w:rPr>
        <w:t>018</w:t>
      </w:r>
      <w:r>
        <w:rPr>
          <w:rFonts w:ascii="宋体" w:eastAsia="宋体" w:hAnsi="宋体" w:cs="宋体" w:hint="eastAsia"/>
          <w:b/>
          <w:color w:val="000000"/>
          <w:kern w:val="0"/>
          <w:sz w:val="20"/>
          <w:szCs w:val="20"/>
        </w:rPr>
        <w:t>年我校综合改革试点任务：</w:t>
      </w:r>
      <w:r>
        <w:rPr>
          <w:rFonts w:ascii="宋体" w:eastAsia="宋体" w:hAnsi="宋体" w:cs="宋体"/>
          <w:color w:val="000000"/>
          <w:kern w:val="0"/>
          <w:sz w:val="20"/>
          <w:szCs w:val="20"/>
        </w:rPr>
        <w:t>1</w:t>
      </w:r>
      <w:r>
        <w:rPr>
          <w:rFonts w:ascii="宋体" w:eastAsia="宋体" w:hAnsi="宋体" w:cs="宋体"/>
          <w:color w:val="000000"/>
          <w:kern w:val="0"/>
          <w:sz w:val="20"/>
          <w:szCs w:val="20"/>
        </w:rPr>
        <w:t>、继续推进本校学科专业一体化建设，将有限的招生指标集中于学校优势特色专业领域。</w:t>
      </w:r>
      <w:r>
        <w:rPr>
          <w:rFonts w:ascii="宋体" w:eastAsia="宋体" w:hAnsi="宋体" w:cs="宋体"/>
          <w:color w:val="000000"/>
          <w:kern w:val="0"/>
          <w:sz w:val="20"/>
          <w:szCs w:val="20"/>
        </w:rPr>
        <w:t>2</w:t>
      </w:r>
      <w:r>
        <w:rPr>
          <w:rFonts w:ascii="宋体" w:eastAsia="宋体" w:hAnsi="宋体" w:cs="宋体"/>
          <w:color w:val="000000"/>
          <w:kern w:val="0"/>
          <w:sz w:val="20"/>
          <w:szCs w:val="20"/>
        </w:rPr>
        <w:t>、大力支持渔业、农村发展、农业管理领域相关单位集体报考，拓展新增生源地</w:t>
      </w:r>
      <w:r>
        <w:rPr>
          <w:rFonts w:ascii="宋体" w:eastAsia="宋体" w:hAnsi="宋体" w:cs="宋体"/>
          <w:color w:val="000000"/>
          <w:kern w:val="0"/>
          <w:sz w:val="20"/>
          <w:szCs w:val="20"/>
        </w:rPr>
        <w:t>2-3</w:t>
      </w:r>
      <w:r>
        <w:rPr>
          <w:rFonts w:ascii="宋体" w:eastAsia="宋体" w:hAnsi="宋体" w:cs="宋体"/>
          <w:color w:val="000000"/>
          <w:kern w:val="0"/>
          <w:sz w:val="20"/>
          <w:szCs w:val="20"/>
        </w:rPr>
        <w:t>处。</w:t>
      </w:r>
    </w:p>
    <w:p w:rsidR="005467D0" w:rsidRDefault="005467D0">
      <w:pPr>
        <w:jc w:val="left"/>
        <w:rPr>
          <w:rFonts w:ascii="黑体" w:eastAsia="黑体" w:hAnsi="黑体"/>
          <w:sz w:val="24"/>
          <w:szCs w:val="24"/>
        </w:rPr>
      </w:pPr>
    </w:p>
    <w:p w:rsidR="005467D0" w:rsidRDefault="00E75562">
      <w:pPr>
        <w:jc w:val="left"/>
        <w:rPr>
          <w:rFonts w:ascii="黑体" w:eastAsia="黑体" w:hAnsi="黑体"/>
          <w:b/>
          <w:sz w:val="28"/>
          <w:szCs w:val="28"/>
        </w:rPr>
      </w:pPr>
      <w:r>
        <w:rPr>
          <w:rFonts w:ascii="黑体" w:eastAsia="黑体" w:hAnsi="黑体"/>
          <w:b/>
          <w:sz w:val="28"/>
          <w:szCs w:val="28"/>
        </w:rPr>
        <w:t>1.</w:t>
      </w:r>
      <w:r>
        <w:rPr>
          <w:rFonts w:ascii="黑体" w:eastAsia="黑体" w:hAnsi="黑体" w:hint="eastAsia"/>
          <w:b/>
          <w:sz w:val="28"/>
          <w:szCs w:val="28"/>
        </w:rPr>
        <w:t>3</w:t>
      </w:r>
      <w:r>
        <w:rPr>
          <w:rFonts w:ascii="黑体" w:eastAsia="黑体" w:hAnsi="黑体"/>
          <w:b/>
          <w:sz w:val="28"/>
          <w:szCs w:val="28"/>
        </w:rPr>
        <w:t>.</w:t>
      </w:r>
      <w:r>
        <w:rPr>
          <w:rFonts w:ascii="黑体" w:eastAsia="黑体" w:hAnsi="黑体" w:hint="eastAsia"/>
          <w:b/>
          <w:sz w:val="28"/>
          <w:szCs w:val="28"/>
        </w:rPr>
        <w:t>配合农业硕士招生情况（</w:t>
      </w:r>
      <w:r w:rsidR="0027291B">
        <w:rPr>
          <w:rFonts w:ascii="黑体" w:eastAsia="黑体" w:hAnsi="黑体" w:hint="eastAsia"/>
          <w:b/>
          <w:sz w:val="28"/>
          <w:szCs w:val="28"/>
        </w:rPr>
        <w:t>滕鹏</w:t>
      </w:r>
      <w:r>
        <w:rPr>
          <w:rFonts w:ascii="黑体" w:eastAsia="黑体" w:hAnsi="黑体" w:hint="eastAsia"/>
          <w:b/>
          <w:sz w:val="28"/>
          <w:szCs w:val="28"/>
        </w:rPr>
        <w:t>）</w:t>
      </w:r>
    </w:p>
    <w:p w:rsidR="005467D0" w:rsidRDefault="005467D0">
      <w:pPr>
        <w:jc w:val="left"/>
        <w:rPr>
          <w:rFonts w:ascii="黑体" w:eastAsia="黑体" w:hAnsi="黑体"/>
          <w:sz w:val="24"/>
          <w:szCs w:val="24"/>
          <w:u w:val="single"/>
        </w:rPr>
      </w:pPr>
    </w:p>
    <w:p w:rsidR="005467D0" w:rsidRDefault="00E75562">
      <w:pPr>
        <w:jc w:val="left"/>
        <w:rPr>
          <w:rFonts w:ascii="宋体" w:eastAsia="宋体" w:hAnsi="宋体"/>
          <w:sz w:val="24"/>
          <w:szCs w:val="24"/>
          <w:u w:val="single"/>
        </w:rPr>
      </w:pPr>
      <w:bookmarkStart w:id="1" w:name="_Hlk529963938"/>
      <w:r>
        <w:rPr>
          <w:rFonts w:ascii="宋体" w:eastAsia="宋体" w:hAnsi="宋体" w:hint="eastAsia"/>
          <w:sz w:val="24"/>
          <w:szCs w:val="24"/>
          <w:u w:val="single"/>
        </w:rPr>
        <w:t>根据以下任务撰写</w:t>
      </w:r>
    </w:p>
    <w:p w:rsidR="005467D0" w:rsidRDefault="00E75562">
      <w:pPr>
        <w:widowControl/>
        <w:ind w:firstLineChars="200" w:firstLine="402"/>
        <w:jc w:val="left"/>
        <w:rPr>
          <w:rFonts w:ascii="宋体" w:eastAsia="宋体" w:hAnsi="宋体" w:cs="宋体"/>
          <w:color w:val="000000"/>
          <w:kern w:val="0"/>
          <w:sz w:val="20"/>
          <w:szCs w:val="20"/>
        </w:rPr>
      </w:pPr>
      <w:r>
        <w:rPr>
          <w:rFonts w:ascii="宋体" w:eastAsia="宋体" w:hAnsi="宋体" w:cs="宋体" w:hint="eastAsia"/>
          <w:b/>
          <w:color w:val="000000"/>
          <w:kern w:val="0"/>
          <w:sz w:val="20"/>
          <w:szCs w:val="20"/>
        </w:rPr>
        <w:t>总体目标：</w:t>
      </w:r>
      <w:r>
        <w:rPr>
          <w:rFonts w:ascii="宋体" w:eastAsia="宋体" w:hAnsi="宋体" w:cs="宋体" w:hint="eastAsia"/>
          <w:color w:val="000000"/>
          <w:kern w:val="0"/>
          <w:sz w:val="20"/>
          <w:szCs w:val="20"/>
        </w:rPr>
        <w:t>设立农业硕士招生专项，由“精准扶贫”转变为“定向扶智”，提高广大农村的可持续发展能力</w:t>
      </w:r>
    </w:p>
    <w:p w:rsidR="005467D0" w:rsidRDefault="00E75562">
      <w:pPr>
        <w:widowControl/>
        <w:ind w:firstLineChars="200" w:firstLine="402"/>
        <w:jc w:val="left"/>
        <w:rPr>
          <w:rFonts w:ascii="宋体" w:eastAsia="宋体" w:hAnsi="宋体"/>
          <w:sz w:val="24"/>
          <w:szCs w:val="24"/>
        </w:rPr>
      </w:pPr>
      <w:r>
        <w:rPr>
          <w:rFonts w:ascii="宋体" w:eastAsia="宋体" w:hAnsi="宋体" w:cs="宋体" w:hint="eastAsia"/>
          <w:b/>
          <w:color w:val="000000"/>
          <w:kern w:val="0"/>
          <w:sz w:val="20"/>
          <w:szCs w:val="20"/>
        </w:rPr>
        <w:t>2</w:t>
      </w:r>
      <w:r>
        <w:rPr>
          <w:rFonts w:ascii="宋体" w:eastAsia="宋体" w:hAnsi="宋体" w:cs="宋体"/>
          <w:b/>
          <w:color w:val="000000"/>
          <w:kern w:val="0"/>
          <w:sz w:val="20"/>
          <w:szCs w:val="20"/>
        </w:rPr>
        <w:t>018</w:t>
      </w:r>
      <w:r>
        <w:rPr>
          <w:rFonts w:ascii="宋体" w:eastAsia="宋体" w:hAnsi="宋体" w:cs="宋体" w:hint="eastAsia"/>
          <w:b/>
          <w:color w:val="000000"/>
          <w:kern w:val="0"/>
          <w:sz w:val="20"/>
          <w:szCs w:val="20"/>
        </w:rPr>
        <w:t>年我校综合改革试点任务：</w:t>
      </w:r>
      <w:r>
        <w:rPr>
          <w:rFonts w:ascii="宋体" w:eastAsia="宋体" w:hAnsi="宋体" w:cs="宋体" w:hint="eastAsia"/>
          <w:color w:val="000000"/>
          <w:kern w:val="0"/>
          <w:sz w:val="20"/>
          <w:szCs w:val="20"/>
        </w:rPr>
        <w:t>宣传组织县以下基层技术人员和管理人员报考非全日制农业硕士研究生，争取试点运行。</w:t>
      </w:r>
    </w:p>
    <w:p w:rsidR="005467D0" w:rsidRDefault="00E75562">
      <w:pPr>
        <w:widowControl/>
        <w:jc w:val="left"/>
        <w:rPr>
          <w:rFonts w:ascii="黑体" w:eastAsia="黑体" w:hAnsi="黑体"/>
          <w:sz w:val="24"/>
          <w:szCs w:val="24"/>
        </w:rPr>
      </w:pPr>
      <w:r>
        <w:rPr>
          <w:rFonts w:ascii="黑体" w:eastAsia="黑体" w:hAnsi="黑体"/>
          <w:sz w:val="24"/>
          <w:szCs w:val="24"/>
        </w:rPr>
        <w:br w:type="page"/>
      </w:r>
    </w:p>
    <w:p w:rsidR="005467D0" w:rsidRDefault="005467D0">
      <w:pPr>
        <w:jc w:val="left"/>
        <w:rPr>
          <w:rFonts w:ascii="黑体" w:eastAsia="黑体" w:hAnsi="黑体"/>
          <w:sz w:val="24"/>
          <w:szCs w:val="24"/>
        </w:rPr>
      </w:pPr>
    </w:p>
    <w:bookmarkEnd w:id="1"/>
    <w:p w:rsidR="005467D0" w:rsidRDefault="00E75562">
      <w:pPr>
        <w:jc w:val="left"/>
        <w:rPr>
          <w:rFonts w:ascii="黑体" w:eastAsia="黑体" w:hAnsi="黑体"/>
          <w:b/>
          <w:sz w:val="28"/>
          <w:szCs w:val="28"/>
        </w:rPr>
      </w:pPr>
      <w:r>
        <w:rPr>
          <w:rFonts w:ascii="黑体" w:eastAsia="黑体" w:hAnsi="黑体" w:hint="eastAsia"/>
          <w:b/>
          <w:sz w:val="28"/>
          <w:szCs w:val="28"/>
        </w:rPr>
        <w:t>2</w:t>
      </w:r>
      <w:r>
        <w:rPr>
          <w:rFonts w:ascii="黑体" w:eastAsia="黑体" w:hAnsi="黑体"/>
          <w:b/>
          <w:sz w:val="28"/>
          <w:szCs w:val="28"/>
        </w:rPr>
        <w:t>.</w:t>
      </w:r>
      <w:r>
        <w:rPr>
          <w:rFonts w:ascii="黑体" w:eastAsia="黑体" w:hAnsi="黑体" w:hint="eastAsia"/>
          <w:b/>
          <w:sz w:val="28"/>
          <w:szCs w:val="28"/>
        </w:rPr>
        <w:t>培养改革</w:t>
      </w:r>
    </w:p>
    <w:p w:rsidR="005467D0" w:rsidRDefault="00E75562">
      <w:pPr>
        <w:jc w:val="left"/>
        <w:rPr>
          <w:rFonts w:ascii="黑体" w:eastAsia="黑体" w:hAnsi="黑体"/>
          <w:b/>
          <w:sz w:val="28"/>
          <w:szCs w:val="28"/>
        </w:rPr>
      </w:pPr>
      <w:r>
        <w:rPr>
          <w:rFonts w:ascii="黑体" w:eastAsia="黑体" w:hAnsi="黑体"/>
          <w:b/>
          <w:sz w:val="28"/>
          <w:szCs w:val="28"/>
        </w:rPr>
        <w:t>2.</w:t>
      </w:r>
      <w:r>
        <w:rPr>
          <w:rFonts w:ascii="黑体" w:eastAsia="黑体" w:hAnsi="黑体" w:hint="eastAsia"/>
          <w:b/>
          <w:sz w:val="28"/>
          <w:szCs w:val="28"/>
        </w:rPr>
        <w:t>1</w:t>
      </w:r>
      <w:r>
        <w:rPr>
          <w:rFonts w:ascii="黑体" w:eastAsia="黑体" w:hAnsi="黑体"/>
          <w:b/>
          <w:sz w:val="28"/>
          <w:szCs w:val="28"/>
        </w:rPr>
        <w:t>.</w:t>
      </w:r>
      <w:r>
        <w:rPr>
          <w:rFonts w:ascii="黑体" w:eastAsia="黑体" w:hAnsi="黑体" w:hint="eastAsia"/>
          <w:b/>
          <w:sz w:val="28"/>
          <w:szCs w:val="28"/>
        </w:rPr>
        <w:t>“三个教育”落实情况</w:t>
      </w:r>
    </w:p>
    <w:p w:rsidR="005467D0" w:rsidRDefault="00E75562">
      <w:pPr>
        <w:jc w:val="left"/>
        <w:rPr>
          <w:rFonts w:ascii="黑体" w:eastAsia="黑体" w:hAnsi="黑体"/>
          <w:b/>
          <w:sz w:val="28"/>
          <w:szCs w:val="28"/>
        </w:rPr>
      </w:pPr>
      <w:r>
        <w:rPr>
          <w:rFonts w:ascii="黑体" w:eastAsia="黑体" w:hAnsi="黑体" w:hint="eastAsia"/>
          <w:b/>
          <w:sz w:val="28"/>
          <w:szCs w:val="28"/>
        </w:rPr>
        <w:t>(</w:t>
      </w:r>
      <w:r>
        <w:rPr>
          <w:rFonts w:ascii="黑体" w:eastAsia="黑体" w:hAnsi="黑体" w:hint="eastAsia"/>
          <w:b/>
          <w:sz w:val="28"/>
          <w:szCs w:val="28"/>
        </w:rPr>
        <w:t>李伟侠负责思想政治教育落实情况；朱晖</w:t>
      </w:r>
      <w:r>
        <w:rPr>
          <w:rFonts w:ascii="黑体" w:eastAsia="黑体" w:hAnsi="黑体" w:hint="eastAsia"/>
          <w:b/>
          <w:sz w:val="28"/>
          <w:szCs w:val="28"/>
        </w:rPr>
        <w:t>、曲亚囡</w:t>
      </w:r>
      <w:r>
        <w:rPr>
          <w:rFonts w:ascii="黑体" w:eastAsia="黑体" w:hAnsi="黑体" w:hint="eastAsia"/>
          <w:b/>
          <w:sz w:val="28"/>
          <w:szCs w:val="28"/>
        </w:rPr>
        <w:t>负责职业能力教育和创新创业教育落实情况</w:t>
      </w:r>
      <w:r>
        <w:rPr>
          <w:rFonts w:ascii="黑体" w:eastAsia="黑体" w:hAnsi="黑体"/>
          <w:b/>
          <w:sz w:val="28"/>
          <w:szCs w:val="28"/>
        </w:rPr>
        <w:t>)</w:t>
      </w:r>
      <w:r>
        <w:rPr>
          <w:rFonts w:ascii="黑体" w:eastAsia="黑体" w:hAnsi="黑体" w:hint="eastAsia"/>
          <w:b/>
          <w:sz w:val="28"/>
          <w:szCs w:val="28"/>
        </w:rPr>
        <w:t>曲亚囡负责比赛</w:t>
      </w:r>
    </w:p>
    <w:p w:rsidR="005467D0" w:rsidRDefault="005467D0">
      <w:pPr>
        <w:jc w:val="left"/>
        <w:rPr>
          <w:rFonts w:ascii="黑体" w:eastAsia="黑体" w:hAnsi="黑体"/>
          <w:b/>
          <w:sz w:val="24"/>
          <w:szCs w:val="24"/>
        </w:rPr>
      </w:pPr>
    </w:p>
    <w:p w:rsidR="005467D0" w:rsidRDefault="00E75562">
      <w:pPr>
        <w:jc w:val="left"/>
        <w:rPr>
          <w:rFonts w:ascii="宋体" w:eastAsia="宋体" w:hAnsi="宋体"/>
          <w:sz w:val="24"/>
          <w:szCs w:val="24"/>
          <w:u w:val="single"/>
        </w:rPr>
      </w:pPr>
      <w:r>
        <w:rPr>
          <w:rFonts w:ascii="宋体" w:eastAsia="宋体" w:hAnsi="宋体" w:hint="eastAsia"/>
          <w:sz w:val="24"/>
          <w:szCs w:val="24"/>
          <w:u w:val="single"/>
        </w:rPr>
        <w:t>根据以下任务撰写</w:t>
      </w:r>
    </w:p>
    <w:p w:rsidR="005467D0" w:rsidRDefault="00E75562">
      <w:pPr>
        <w:widowControl/>
        <w:ind w:firstLineChars="200" w:firstLine="402"/>
        <w:jc w:val="left"/>
        <w:rPr>
          <w:rFonts w:ascii="宋体" w:eastAsia="宋体" w:hAnsi="宋体" w:cs="宋体"/>
          <w:color w:val="000000"/>
          <w:kern w:val="0"/>
          <w:sz w:val="20"/>
          <w:szCs w:val="20"/>
        </w:rPr>
      </w:pPr>
      <w:r>
        <w:rPr>
          <w:rFonts w:ascii="宋体" w:eastAsia="宋体" w:hAnsi="宋体" w:cs="宋体" w:hint="eastAsia"/>
          <w:b/>
          <w:color w:val="000000"/>
          <w:kern w:val="0"/>
          <w:sz w:val="20"/>
          <w:szCs w:val="20"/>
        </w:rPr>
        <w:t>总体目标：</w:t>
      </w:r>
      <w:r>
        <w:rPr>
          <w:rFonts w:ascii="宋体" w:eastAsia="宋体" w:hAnsi="宋体" w:cs="宋体" w:hint="eastAsia"/>
          <w:color w:val="000000"/>
          <w:kern w:val="0"/>
          <w:sz w:val="20"/>
          <w:szCs w:val="20"/>
        </w:rPr>
        <w:t>实现“思想政治教育、职业能力教育、创新创业教育”等三个教育的深度融合和贯穿培养全过程。</w:t>
      </w:r>
    </w:p>
    <w:p w:rsidR="005467D0" w:rsidRDefault="00E75562">
      <w:pPr>
        <w:widowControl/>
        <w:jc w:val="left"/>
        <w:rPr>
          <w:rFonts w:ascii="宋体" w:eastAsia="宋体" w:hAnsi="宋体" w:cs="宋体"/>
          <w:color w:val="000000"/>
          <w:kern w:val="0"/>
          <w:sz w:val="20"/>
          <w:szCs w:val="20"/>
        </w:rPr>
      </w:pPr>
      <w:r>
        <w:rPr>
          <w:rFonts w:ascii="宋体" w:eastAsia="宋体" w:hAnsi="宋体" w:cs="宋体" w:hint="eastAsia"/>
          <w:b/>
          <w:color w:val="000000"/>
          <w:kern w:val="0"/>
          <w:sz w:val="20"/>
          <w:szCs w:val="20"/>
        </w:rPr>
        <w:t>2</w:t>
      </w:r>
      <w:r>
        <w:rPr>
          <w:rFonts w:ascii="宋体" w:eastAsia="宋体" w:hAnsi="宋体" w:cs="宋体"/>
          <w:b/>
          <w:color w:val="000000"/>
          <w:kern w:val="0"/>
          <w:sz w:val="20"/>
          <w:szCs w:val="20"/>
        </w:rPr>
        <w:t>018</w:t>
      </w:r>
      <w:r>
        <w:rPr>
          <w:rFonts w:ascii="宋体" w:eastAsia="宋体" w:hAnsi="宋体" w:cs="宋体" w:hint="eastAsia"/>
          <w:b/>
          <w:color w:val="000000"/>
          <w:kern w:val="0"/>
          <w:sz w:val="20"/>
          <w:szCs w:val="20"/>
        </w:rPr>
        <w:t>年我校综合改革试点任务：</w:t>
      </w:r>
      <w:r>
        <w:rPr>
          <w:rFonts w:ascii="宋体" w:eastAsia="宋体" w:hAnsi="宋体" w:cs="宋体" w:hint="eastAsia"/>
          <w:color w:val="000000"/>
          <w:kern w:val="0"/>
          <w:sz w:val="20"/>
          <w:szCs w:val="20"/>
        </w:rPr>
        <w:t>1</w:t>
      </w:r>
      <w:r>
        <w:rPr>
          <w:rFonts w:ascii="宋体" w:eastAsia="宋体" w:hAnsi="宋体" w:cs="宋体"/>
          <w:color w:val="000000"/>
          <w:kern w:val="0"/>
          <w:sz w:val="20"/>
          <w:szCs w:val="20"/>
        </w:rPr>
        <w:t>.</w:t>
      </w:r>
      <w:r>
        <w:rPr>
          <w:rFonts w:ascii="宋体" w:eastAsia="宋体" w:hAnsi="宋体" w:cs="宋体" w:hint="eastAsia"/>
          <w:color w:val="000000"/>
          <w:kern w:val="0"/>
          <w:sz w:val="20"/>
          <w:szCs w:val="20"/>
        </w:rPr>
        <w:t>开展三个教育深度融合和全面贯穿的实践；</w:t>
      </w:r>
      <w:r>
        <w:rPr>
          <w:rFonts w:ascii="宋体" w:eastAsia="宋体" w:hAnsi="宋体" w:cs="宋体" w:hint="eastAsia"/>
          <w:color w:val="000000"/>
          <w:kern w:val="0"/>
          <w:sz w:val="20"/>
          <w:szCs w:val="20"/>
        </w:rPr>
        <w:t>2</w:t>
      </w:r>
      <w:r>
        <w:rPr>
          <w:rFonts w:ascii="宋体" w:eastAsia="宋体" w:hAnsi="宋体" w:cs="宋体"/>
          <w:color w:val="000000"/>
          <w:kern w:val="0"/>
          <w:sz w:val="20"/>
          <w:szCs w:val="20"/>
        </w:rPr>
        <w:t>.</w:t>
      </w:r>
      <w:r>
        <w:rPr>
          <w:rFonts w:ascii="宋体" w:eastAsia="宋体" w:hAnsi="宋体" w:cs="宋体" w:hint="eastAsia"/>
          <w:color w:val="000000"/>
          <w:kern w:val="0"/>
          <w:sz w:val="20"/>
          <w:szCs w:val="20"/>
        </w:rPr>
        <w:t>增设伦理课程，改进政治理论课教学方式、吸引行业企业多种方式参与课程教学，积极开展创新创业竞赛。</w:t>
      </w:r>
    </w:p>
    <w:p w:rsidR="005467D0" w:rsidRDefault="005467D0">
      <w:pPr>
        <w:widowControl/>
        <w:ind w:firstLineChars="200" w:firstLine="400"/>
        <w:jc w:val="left"/>
        <w:rPr>
          <w:rFonts w:ascii="宋体" w:eastAsia="宋体" w:hAnsi="宋体" w:cs="宋体"/>
          <w:color w:val="000000"/>
          <w:kern w:val="0"/>
          <w:sz w:val="20"/>
          <w:szCs w:val="20"/>
        </w:rPr>
      </w:pPr>
    </w:p>
    <w:p w:rsidR="005467D0" w:rsidRDefault="00E75562">
      <w:pPr>
        <w:jc w:val="left"/>
        <w:rPr>
          <w:rFonts w:ascii="宋体" w:eastAsia="宋体" w:hAnsi="宋体" w:cs="宋体"/>
          <w:color w:val="000000"/>
          <w:kern w:val="0"/>
          <w:sz w:val="28"/>
          <w:szCs w:val="28"/>
        </w:rPr>
      </w:pPr>
      <w:r>
        <w:rPr>
          <w:rFonts w:ascii="黑体" w:eastAsia="黑体" w:hAnsi="黑体"/>
          <w:b/>
          <w:sz w:val="28"/>
          <w:szCs w:val="28"/>
        </w:rPr>
        <w:t>2.</w:t>
      </w:r>
      <w:r>
        <w:rPr>
          <w:rFonts w:ascii="黑体" w:eastAsia="黑体" w:hAnsi="黑体" w:hint="eastAsia"/>
          <w:b/>
          <w:sz w:val="28"/>
          <w:szCs w:val="28"/>
        </w:rPr>
        <w:t>2</w:t>
      </w:r>
      <w:r>
        <w:rPr>
          <w:rFonts w:ascii="黑体" w:eastAsia="黑体" w:hAnsi="黑体"/>
          <w:b/>
          <w:sz w:val="28"/>
          <w:szCs w:val="28"/>
        </w:rPr>
        <w:t>.</w:t>
      </w:r>
      <w:r>
        <w:rPr>
          <w:rFonts w:ascii="黑体" w:eastAsia="黑体" w:hAnsi="黑体" w:hint="eastAsia"/>
          <w:b/>
          <w:sz w:val="28"/>
          <w:szCs w:val="28"/>
        </w:rPr>
        <w:t>培养方案修订落实情况（朱晓丹负责）</w:t>
      </w:r>
    </w:p>
    <w:p w:rsidR="005467D0" w:rsidRDefault="005467D0">
      <w:pPr>
        <w:jc w:val="left"/>
        <w:rPr>
          <w:rFonts w:ascii="宋体" w:eastAsia="宋体" w:hAnsi="宋体"/>
          <w:sz w:val="24"/>
          <w:szCs w:val="24"/>
          <w:u w:val="single"/>
        </w:rPr>
      </w:pPr>
    </w:p>
    <w:p w:rsidR="005467D0" w:rsidRDefault="00E75562">
      <w:pPr>
        <w:jc w:val="left"/>
        <w:rPr>
          <w:rFonts w:ascii="宋体" w:eastAsia="宋体" w:hAnsi="宋体"/>
          <w:sz w:val="24"/>
          <w:szCs w:val="24"/>
          <w:u w:val="single"/>
        </w:rPr>
      </w:pPr>
      <w:bookmarkStart w:id="2" w:name="_Hlk529964148"/>
      <w:r>
        <w:rPr>
          <w:rFonts w:ascii="宋体" w:eastAsia="宋体" w:hAnsi="宋体" w:hint="eastAsia"/>
          <w:sz w:val="24"/>
          <w:szCs w:val="24"/>
          <w:u w:val="single"/>
        </w:rPr>
        <w:t>根据以下任务撰写</w:t>
      </w:r>
    </w:p>
    <w:p w:rsidR="005467D0" w:rsidRDefault="00E75562">
      <w:pPr>
        <w:widowControl/>
        <w:ind w:firstLineChars="200" w:firstLine="402"/>
        <w:jc w:val="left"/>
        <w:rPr>
          <w:rFonts w:ascii="宋体" w:eastAsia="宋体" w:hAnsi="宋体" w:cs="宋体"/>
          <w:color w:val="000000"/>
          <w:kern w:val="0"/>
          <w:sz w:val="20"/>
          <w:szCs w:val="20"/>
        </w:rPr>
      </w:pPr>
      <w:r>
        <w:rPr>
          <w:rFonts w:ascii="宋体" w:eastAsia="宋体" w:hAnsi="宋体" w:cs="宋体" w:hint="eastAsia"/>
          <w:b/>
          <w:color w:val="000000"/>
          <w:kern w:val="0"/>
          <w:sz w:val="20"/>
          <w:szCs w:val="20"/>
        </w:rPr>
        <w:t>总体目标：</w:t>
      </w:r>
      <w:r>
        <w:rPr>
          <w:rFonts w:ascii="宋体" w:eastAsia="宋体" w:hAnsi="宋体" w:cs="宋体" w:hint="eastAsia"/>
          <w:color w:val="000000"/>
          <w:kern w:val="0"/>
          <w:sz w:val="20"/>
          <w:szCs w:val="20"/>
        </w:rPr>
        <w:t>构建“</w:t>
      </w:r>
      <w:r>
        <w:rPr>
          <w:rFonts w:ascii="宋体" w:eastAsia="宋体" w:hAnsi="宋体" w:cs="宋体"/>
          <w:color w:val="000000"/>
          <w:kern w:val="0"/>
          <w:sz w:val="20"/>
          <w:szCs w:val="20"/>
        </w:rPr>
        <w:t>3+1”</w:t>
      </w:r>
      <w:r>
        <w:rPr>
          <w:rFonts w:ascii="宋体" w:eastAsia="宋体" w:hAnsi="宋体" w:cs="宋体"/>
          <w:color w:val="000000"/>
          <w:kern w:val="0"/>
          <w:sz w:val="20"/>
          <w:szCs w:val="20"/>
        </w:rPr>
        <w:t>研究生课程体系。全面修订培养方案，优化课程体系，实现知识、能力素质的协调统一。</w:t>
      </w:r>
    </w:p>
    <w:p w:rsidR="005467D0" w:rsidRDefault="00E75562">
      <w:pPr>
        <w:widowControl/>
        <w:ind w:firstLineChars="200" w:firstLine="402"/>
        <w:jc w:val="left"/>
        <w:rPr>
          <w:rFonts w:ascii="宋体" w:eastAsia="宋体" w:hAnsi="宋体" w:cs="宋体"/>
          <w:color w:val="000000"/>
          <w:kern w:val="0"/>
          <w:sz w:val="20"/>
          <w:szCs w:val="20"/>
        </w:rPr>
      </w:pPr>
      <w:r>
        <w:rPr>
          <w:rFonts w:ascii="宋体" w:eastAsia="宋体" w:hAnsi="宋体" w:cs="宋体" w:hint="eastAsia"/>
          <w:b/>
          <w:color w:val="000000"/>
          <w:kern w:val="0"/>
          <w:sz w:val="20"/>
          <w:szCs w:val="20"/>
        </w:rPr>
        <w:t>2</w:t>
      </w:r>
      <w:r>
        <w:rPr>
          <w:rFonts w:ascii="宋体" w:eastAsia="宋体" w:hAnsi="宋体" w:cs="宋体"/>
          <w:b/>
          <w:color w:val="000000"/>
          <w:kern w:val="0"/>
          <w:sz w:val="20"/>
          <w:szCs w:val="20"/>
        </w:rPr>
        <w:t>018</w:t>
      </w:r>
      <w:r>
        <w:rPr>
          <w:rFonts w:ascii="宋体" w:eastAsia="宋体" w:hAnsi="宋体" w:cs="宋体" w:hint="eastAsia"/>
          <w:b/>
          <w:color w:val="000000"/>
          <w:kern w:val="0"/>
          <w:sz w:val="20"/>
          <w:szCs w:val="20"/>
        </w:rPr>
        <w:t>年我校综合改革试点任务：</w:t>
      </w:r>
      <w:r>
        <w:rPr>
          <w:rFonts w:ascii="宋体" w:eastAsia="宋体" w:hAnsi="宋体" w:cs="宋体" w:hint="eastAsia"/>
          <w:color w:val="000000"/>
          <w:kern w:val="0"/>
          <w:sz w:val="20"/>
          <w:szCs w:val="20"/>
        </w:rPr>
        <w:t>通过问卷调查、座谈会等形式对培养方案的实施效果进行研究，征求行业企业对培养方案实施效果的意见，形成整改方案。</w:t>
      </w:r>
    </w:p>
    <w:bookmarkEnd w:id="2"/>
    <w:p w:rsidR="005467D0" w:rsidRDefault="005467D0">
      <w:pPr>
        <w:widowControl/>
        <w:ind w:firstLineChars="200" w:firstLine="480"/>
        <w:jc w:val="left"/>
        <w:rPr>
          <w:rFonts w:ascii="黑体" w:eastAsia="黑体" w:hAnsi="黑体"/>
          <w:sz w:val="24"/>
          <w:szCs w:val="24"/>
        </w:rPr>
      </w:pPr>
    </w:p>
    <w:p w:rsidR="005467D0" w:rsidRDefault="00E75562">
      <w:pPr>
        <w:jc w:val="left"/>
        <w:rPr>
          <w:rFonts w:ascii="黑体" w:eastAsia="黑体" w:hAnsi="黑体"/>
          <w:b/>
          <w:sz w:val="28"/>
          <w:szCs w:val="28"/>
        </w:rPr>
      </w:pPr>
      <w:r>
        <w:rPr>
          <w:rFonts w:ascii="黑体" w:eastAsia="黑体" w:hAnsi="黑体"/>
          <w:b/>
          <w:sz w:val="28"/>
          <w:szCs w:val="28"/>
        </w:rPr>
        <w:t>2.</w:t>
      </w:r>
      <w:r>
        <w:rPr>
          <w:rFonts w:ascii="黑体" w:eastAsia="黑体" w:hAnsi="黑体" w:hint="eastAsia"/>
          <w:b/>
          <w:sz w:val="28"/>
          <w:szCs w:val="28"/>
        </w:rPr>
        <w:t>3</w:t>
      </w:r>
      <w:r>
        <w:rPr>
          <w:rFonts w:ascii="黑体" w:eastAsia="黑体" w:hAnsi="黑体"/>
          <w:b/>
          <w:sz w:val="28"/>
          <w:szCs w:val="28"/>
        </w:rPr>
        <w:t>.</w:t>
      </w:r>
      <w:r>
        <w:rPr>
          <w:rFonts w:ascii="黑体" w:eastAsia="黑体" w:hAnsi="黑体" w:hint="eastAsia"/>
          <w:b/>
          <w:sz w:val="28"/>
          <w:szCs w:val="28"/>
        </w:rPr>
        <w:t>强化课程建设落实情况（朱晓丹负责）</w:t>
      </w:r>
    </w:p>
    <w:p w:rsidR="005467D0" w:rsidRDefault="005467D0">
      <w:pPr>
        <w:jc w:val="left"/>
        <w:rPr>
          <w:rFonts w:ascii="黑体" w:eastAsia="黑体" w:hAnsi="黑体"/>
          <w:b/>
          <w:sz w:val="24"/>
          <w:szCs w:val="24"/>
        </w:rPr>
      </w:pPr>
    </w:p>
    <w:p w:rsidR="005467D0" w:rsidRDefault="00E75562">
      <w:pPr>
        <w:jc w:val="left"/>
        <w:rPr>
          <w:rFonts w:ascii="宋体" w:eastAsia="宋体" w:hAnsi="宋体"/>
          <w:sz w:val="24"/>
          <w:szCs w:val="24"/>
          <w:u w:val="single"/>
        </w:rPr>
      </w:pPr>
      <w:r>
        <w:rPr>
          <w:rFonts w:ascii="宋体" w:eastAsia="宋体" w:hAnsi="宋体" w:hint="eastAsia"/>
          <w:sz w:val="24"/>
          <w:szCs w:val="24"/>
          <w:u w:val="single"/>
        </w:rPr>
        <w:t>根据以下任务撰写</w:t>
      </w:r>
    </w:p>
    <w:p w:rsidR="005467D0" w:rsidRDefault="00E75562">
      <w:pPr>
        <w:widowControl/>
        <w:ind w:firstLineChars="200" w:firstLine="402"/>
        <w:jc w:val="left"/>
        <w:rPr>
          <w:rFonts w:ascii="宋体" w:eastAsia="宋体" w:hAnsi="宋体" w:cs="宋体"/>
          <w:color w:val="000000"/>
          <w:kern w:val="0"/>
          <w:sz w:val="20"/>
          <w:szCs w:val="20"/>
        </w:rPr>
      </w:pPr>
      <w:r>
        <w:rPr>
          <w:rFonts w:ascii="宋体" w:eastAsia="宋体" w:hAnsi="宋体" w:cs="宋体" w:hint="eastAsia"/>
          <w:b/>
          <w:color w:val="000000"/>
          <w:kern w:val="0"/>
          <w:sz w:val="20"/>
          <w:szCs w:val="20"/>
        </w:rPr>
        <w:t>总体目标：</w:t>
      </w:r>
      <w:r>
        <w:rPr>
          <w:rFonts w:ascii="宋体" w:eastAsia="宋体" w:hAnsi="宋体" w:cs="宋体" w:hint="eastAsia"/>
          <w:color w:val="000000"/>
          <w:kern w:val="0"/>
          <w:sz w:val="20"/>
          <w:szCs w:val="20"/>
        </w:rPr>
        <w:t>强化课程建设。优化师资队伍、调整课程内容、实行案例教学、融合信息技术、改革考核方式。</w:t>
      </w:r>
    </w:p>
    <w:p w:rsidR="005467D0" w:rsidRDefault="00E75562">
      <w:pPr>
        <w:widowControl/>
        <w:ind w:firstLineChars="200" w:firstLine="402"/>
        <w:jc w:val="left"/>
        <w:rPr>
          <w:rFonts w:ascii="宋体" w:eastAsia="宋体" w:hAnsi="宋体" w:cs="宋体"/>
          <w:color w:val="000000"/>
          <w:kern w:val="0"/>
          <w:sz w:val="20"/>
          <w:szCs w:val="20"/>
        </w:rPr>
      </w:pPr>
      <w:r>
        <w:rPr>
          <w:rFonts w:ascii="宋体" w:eastAsia="宋体" w:hAnsi="宋体" w:cs="宋体" w:hint="eastAsia"/>
          <w:b/>
          <w:color w:val="000000"/>
          <w:kern w:val="0"/>
          <w:sz w:val="20"/>
          <w:szCs w:val="20"/>
        </w:rPr>
        <w:t>2</w:t>
      </w:r>
      <w:r>
        <w:rPr>
          <w:rFonts w:ascii="宋体" w:eastAsia="宋体" w:hAnsi="宋体" w:cs="宋体"/>
          <w:b/>
          <w:color w:val="000000"/>
          <w:kern w:val="0"/>
          <w:sz w:val="20"/>
          <w:szCs w:val="20"/>
        </w:rPr>
        <w:t>018</w:t>
      </w:r>
      <w:r>
        <w:rPr>
          <w:rFonts w:ascii="宋体" w:eastAsia="宋体" w:hAnsi="宋体" w:cs="宋体" w:hint="eastAsia"/>
          <w:b/>
          <w:color w:val="000000"/>
          <w:kern w:val="0"/>
          <w:sz w:val="20"/>
          <w:szCs w:val="20"/>
        </w:rPr>
        <w:t>年我校综合改革试点任务：</w:t>
      </w:r>
      <w:r>
        <w:rPr>
          <w:rFonts w:ascii="宋体" w:eastAsia="宋体" w:hAnsi="宋体" w:cs="宋体" w:hint="eastAsia"/>
          <w:color w:val="000000"/>
          <w:kern w:val="0"/>
          <w:sz w:val="20"/>
          <w:szCs w:val="20"/>
        </w:rPr>
        <w:t>1</w:t>
      </w:r>
      <w:r>
        <w:rPr>
          <w:rFonts w:ascii="宋体" w:eastAsia="宋体" w:hAnsi="宋体" w:cs="宋体"/>
          <w:color w:val="000000"/>
          <w:kern w:val="0"/>
          <w:sz w:val="20"/>
          <w:szCs w:val="20"/>
        </w:rPr>
        <w:t>.</w:t>
      </w:r>
      <w:r>
        <w:rPr>
          <w:rFonts w:ascii="宋体" w:eastAsia="宋体" w:hAnsi="宋体" w:cs="宋体" w:hint="eastAsia"/>
          <w:color w:val="000000"/>
          <w:kern w:val="0"/>
          <w:sz w:val="20"/>
          <w:szCs w:val="20"/>
        </w:rPr>
        <w:t>聘请行业专家参与课程教学，每个专业学位领域至少建设</w:t>
      </w:r>
      <w:r>
        <w:rPr>
          <w:rFonts w:ascii="宋体" w:eastAsia="宋体" w:hAnsi="宋体" w:cs="宋体"/>
          <w:color w:val="000000"/>
          <w:kern w:val="0"/>
          <w:sz w:val="20"/>
          <w:szCs w:val="20"/>
        </w:rPr>
        <w:t>3</w:t>
      </w:r>
      <w:r>
        <w:rPr>
          <w:rFonts w:ascii="宋体" w:eastAsia="宋体" w:hAnsi="宋体" w:cs="宋体"/>
          <w:color w:val="000000"/>
          <w:kern w:val="0"/>
          <w:sz w:val="20"/>
          <w:szCs w:val="20"/>
        </w:rPr>
        <w:t>门行业专家参与课程。</w:t>
      </w:r>
      <w:r>
        <w:rPr>
          <w:rFonts w:ascii="宋体" w:eastAsia="宋体" w:hAnsi="宋体" w:cs="宋体" w:hint="eastAsia"/>
          <w:color w:val="000000"/>
          <w:kern w:val="0"/>
          <w:sz w:val="20"/>
          <w:szCs w:val="20"/>
        </w:rPr>
        <w:t>2</w:t>
      </w:r>
      <w:r>
        <w:rPr>
          <w:rFonts w:ascii="宋体" w:eastAsia="宋体" w:hAnsi="宋体" w:cs="宋体"/>
          <w:color w:val="000000"/>
          <w:kern w:val="0"/>
          <w:sz w:val="20"/>
          <w:szCs w:val="20"/>
        </w:rPr>
        <w:t>.</w:t>
      </w:r>
      <w:r>
        <w:rPr>
          <w:rFonts w:ascii="宋体" w:eastAsia="宋体" w:hAnsi="宋体" w:cs="宋体" w:hint="eastAsia"/>
          <w:color w:val="000000"/>
          <w:kern w:val="0"/>
          <w:sz w:val="20"/>
          <w:szCs w:val="20"/>
        </w:rPr>
        <w:t>修订课程评价标准，探索课程考核方式改革。</w:t>
      </w:r>
    </w:p>
    <w:p w:rsidR="005467D0" w:rsidRDefault="005467D0">
      <w:pPr>
        <w:widowControl/>
        <w:jc w:val="left"/>
        <w:rPr>
          <w:rFonts w:ascii="黑体" w:eastAsia="黑体" w:hAnsi="黑体"/>
          <w:b/>
          <w:sz w:val="24"/>
          <w:szCs w:val="24"/>
        </w:rPr>
      </w:pPr>
    </w:p>
    <w:p w:rsidR="005467D0" w:rsidRDefault="00E75562">
      <w:pPr>
        <w:widowControl/>
        <w:jc w:val="left"/>
        <w:rPr>
          <w:rFonts w:ascii="黑体" w:eastAsia="黑体" w:hAnsi="黑体"/>
          <w:b/>
          <w:sz w:val="28"/>
          <w:szCs w:val="28"/>
        </w:rPr>
      </w:pPr>
      <w:r>
        <w:rPr>
          <w:rFonts w:ascii="黑体" w:eastAsia="黑体" w:hAnsi="黑体"/>
          <w:b/>
          <w:sz w:val="28"/>
          <w:szCs w:val="28"/>
        </w:rPr>
        <w:t>2.</w:t>
      </w:r>
      <w:r>
        <w:rPr>
          <w:rFonts w:ascii="黑体" w:eastAsia="黑体" w:hAnsi="黑体" w:hint="eastAsia"/>
          <w:b/>
          <w:sz w:val="28"/>
          <w:szCs w:val="28"/>
        </w:rPr>
        <w:t>4</w:t>
      </w:r>
      <w:r>
        <w:rPr>
          <w:rFonts w:ascii="黑体" w:eastAsia="黑体" w:hAnsi="黑体"/>
          <w:b/>
          <w:sz w:val="28"/>
          <w:szCs w:val="28"/>
        </w:rPr>
        <w:t>.</w:t>
      </w:r>
      <w:r>
        <w:rPr>
          <w:rFonts w:ascii="黑体" w:eastAsia="黑体" w:hAnsi="黑体" w:hint="eastAsia"/>
          <w:b/>
          <w:sz w:val="28"/>
          <w:szCs w:val="28"/>
        </w:rPr>
        <w:t>强化创新创业教育落实情况（朱晖</w:t>
      </w:r>
      <w:r>
        <w:rPr>
          <w:rFonts w:ascii="黑体" w:eastAsia="黑体" w:hAnsi="黑体" w:hint="eastAsia"/>
          <w:b/>
          <w:sz w:val="28"/>
          <w:szCs w:val="28"/>
        </w:rPr>
        <w:t>、曲亚囡</w:t>
      </w:r>
      <w:r>
        <w:rPr>
          <w:rFonts w:ascii="黑体" w:eastAsia="黑体" w:hAnsi="黑体" w:hint="eastAsia"/>
          <w:b/>
          <w:sz w:val="28"/>
          <w:szCs w:val="28"/>
        </w:rPr>
        <w:t>负责）</w:t>
      </w:r>
      <w:r>
        <w:rPr>
          <w:rFonts w:ascii="黑体" w:eastAsia="黑体" w:hAnsi="黑体" w:hint="eastAsia"/>
          <w:b/>
          <w:sz w:val="28"/>
          <w:szCs w:val="28"/>
        </w:rPr>
        <w:t>，曲亚囡负责比赛</w:t>
      </w:r>
      <w:bookmarkStart w:id="3" w:name="_GoBack"/>
      <w:bookmarkEnd w:id="3"/>
    </w:p>
    <w:p w:rsidR="005467D0" w:rsidRDefault="005467D0">
      <w:pPr>
        <w:jc w:val="left"/>
        <w:rPr>
          <w:rFonts w:ascii="宋体" w:eastAsia="宋体" w:hAnsi="宋体"/>
          <w:sz w:val="24"/>
          <w:szCs w:val="24"/>
          <w:u w:val="single"/>
        </w:rPr>
      </w:pPr>
    </w:p>
    <w:p w:rsidR="005467D0" w:rsidRDefault="00E75562">
      <w:pPr>
        <w:jc w:val="left"/>
        <w:rPr>
          <w:rFonts w:ascii="宋体" w:eastAsia="宋体" w:hAnsi="宋体"/>
          <w:sz w:val="24"/>
          <w:szCs w:val="24"/>
          <w:u w:val="single"/>
        </w:rPr>
      </w:pPr>
      <w:r>
        <w:rPr>
          <w:rFonts w:ascii="宋体" w:eastAsia="宋体" w:hAnsi="宋体" w:hint="eastAsia"/>
          <w:sz w:val="24"/>
          <w:szCs w:val="24"/>
          <w:u w:val="single"/>
        </w:rPr>
        <w:t>根据以下任务撰写</w:t>
      </w:r>
    </w:p>
    <w:p w:rsidR="005467D0" w:rsidRDefault="00E75562">
      <w:pPr>
        <w:widowControl/>
        <w:ind w:firstLineChars="200" w:firstLine="402"/>
        <w:jc w:val="left"/>
        <w:rPr>
          <w:rFonts w:ascii="宋体" w:eastAsia="宋体" w:hAnsi="宋体" w:cs="宋体"/>
          <w:color w:val="000000"/>
          <w:kern w:val="0"/>
          <w:sz w:val="20"/>
          <w:szCs w:val="20"/>
        </w:rPr>
      </w:pPr>
      <w:r>
        <w:rPr>
          <w:rFonts w:ascii="宋体" w:eastAsia="宋体" w:hAnsi="宋体" w:cs="宋体" w:hint="eastAsia"/>
          <w:b/>
          <w:color w:val="000000"/>
          <w:kern w:val="0"/>
          <w:sz w:val="20"/>
          <w:szCs w:val="20"/>
        </w:rPr>
        <w:t>总体目标：</w:t>
      </w:r>
      <w:r>
        <w:rPr>
          <w:rFonts w:ascii="宋体" w:eastAsia="宋体" w:hAnsi="宋体" w:cs="宋体" w:hint="eastAsia"/>
          <w:color w:val="000000"/>
          <w:kern w:val="0"/>
          <w:sz w:val="20"/>
          <w:szCs w:val="20"/>
        </w:rPr>
        <w:t>强化创新创业教育。科学设计实践教学课程，开展、参与创新创业竞赛，提升职业能力和创新创业能力。</w:t>
      </w:r>
    </w:p>
    <w:p w:rsidR="005467D0" w:rsidRDefault="00E75562">
      <w:pPr>
        <w:widowControl/>
        <w:ind w:firstLineChars="200" w:firstLine="402"/>
        <w:jc w:val="left"/>
        <w:rPr>
          <w:rFonts w:ascii="黑体" w:eastAsia="黑体" w:hAnsi="黑体"/>
          <w:b/>
          <w:sz w:val="24"/>
          <w:szCs w:val="24"/>
        </w:rPr>
      </w:pPr>
      <w:r>
        <w:rPr>
          <w:rFonts w:ascii="宋体" w:eastAsia="宋体" w:hAnsi="宋体" w:cs="宋体" w:hint="eastAsia"/>
          <w:b/>
          <w:color w:val="000000"/>
          <w:kern w:val="0"/>
          <w:sz w:val="20"/>
          <w:szCs w:val="20"/>
        </w:rPr>
        <w:lastRenderedPageBreak/>
        <w:t>2</w:t>
      </w:r>
      <w:r>
        <w:rPr>
          <w:rFonts w:ascii="宋体" w:eastAsia="宋体" w:hAnsi="宋体" w:cs="宋体"/>
          <w:b/>
          <w:color w:val="000000"/>
          <w:kern w:val="0"/>
          <w:sz w:val="20"/>
          <w:szCs w:val="20"/>
        </w:rPr>
        <w:t>018</w:t>
      </w:r>
      <w:r>
        <w:rPr>
          <w:rFonts w:ascii="宋体" w:eastAsia="宋体" w:hAnsi="宋体" w:cs="宋体" w:hint="eastAsia"/>
          <w:b/>
          <w:color w:val="000000"/>
          <w:kern w:val="0"/>
          <w:sz w:val="20"/>
          <w:szCs w:val="20"/>
        </w:rPr>
        <w:t>年我校综合改革试点任务：</w:t>
      </w:r>
      <w:r>
        <w:rPr>
          <w:rFonts w:ascii="宋体" w:eastAsia="宋体" w:hAnsi="宋体" w:cs="宋体" w:hint="eastAsia"/>
          <w:color w:val="000000"/>
          <w:kern w:val="0"/>
          <w:sz w:val="20"/>
          <w:szCs w:val="20"/>
        </w:rPr>
        <w:t>1</w:t>
      </w:r>
      <w:r>
        <w:rPr>
          <w:rFonts w:ascii="宋体" w:eastAsia="宋体" w:hAnsi="宋体" w:cs="宋体"/>
          <w:color w:val="000000"/>
          <w:kern w:val="0"/>
          <w:sz w:val="20"/>
          <w:szCs w:val="20"/>
        </w:rPr>
        <w:t>.</w:t>
      </w:r>
      <w:r>
        <w:rPr>
          <w:rFonts w:ascii="宋体" w:eastAsia="宋体" w:hAnsi="宋体" w:cs="宋体" w:hint="eastAsia"/>
          <w:color w:val="000000"/>
          <w:kern w:val="0"/>
          <w:sz w:val="20"/>
          <w:szCs w:val="20"/>
        </w:rPr>
        <w:t>拓展课程教学空间，建设</w:t>
      </w:r>
      <w:r>
        <w:rPr>
          <w:rFonts w:ascii="宋体" w:eastAsia="宋体" w:hAnsi="宋体" w:cs="宋体"/>
          <w:color w:val="000000"/>
          <w:kern w:val="0"/>
          <w:sz w:val="20"/>
          <w:szCs w:val="20"/>
        </w:rPr>
        <w:t>4</w:t>
      </w:r>
      <w:r>
        <w:rPr>
          <w:rFonts w:ascii="宋体" w:eastAsia="宋体" w:hAnsi="宋体" w:cs="宋体"/>
          <w:color w:val="000000"/>
          <w:kern w:val="0"/>
          <w:sz w:val="20"/>
          <w:szCs w:val="20"/>
        </w:rPr>
        <w:t>门现场教学示范课，即在联合培养单位或实践基地上课（学时不低于</w:t>
      </w:r>
      <w:r>
        <w:rPr>
          <w:rFonts w:ascii="宋体" w:eastAsia="宋体" w:hAnsi="宋体" w:cs="宋体"/>
          <w:color w:val="000000"/>
          <w:kern w:val="0"/>
          <w:sz w:val="20"/>
          <w:szCs w:val="20"/>
        </w:rPr>
        <w:t>50%</w:t>
      </w:r>
      <w:r>
        <w:rPr>
          <w:rFonts w:ascii="宋体" w:eastAsia="宋体" w:hAnsi="宋体" w:cs="宋体"/>
          <w:color w:val="000000"/>
          <w:kern w:val="0"/>
          <w:sz w:val="20"/>
          <w:szCs w:val="20"/>
        </w:rPr>
        <w:t>）。</w:t>
      </w:r>
      <w:r>
        <w:rPr>
          <w:rFonts w:ascii="宋体" w:eastAsia="宋体" w:hAnsi="宋体" w:cs="宋体" w:hint="eastAsia"/>
          <w:color w:val="000000"/>
          <w:kern w:val="0"/>
          <w:sz w:val="20"/>
          <w:szCs w:val="20"/>
        </w:rPr>
        <w:t>2</w:t>
      </w:r>
      <w:r>
        <w:rPr>
          <w:rFonts w:ascii="宋体" w:eastAsia="宋体" w:hAnsi="宋体" w:cs="宋体"/>
          <w:color w:val="000000"/>
          <w:kern w:val="0"/>
          <w:sz w:val="20"/>
          <w:szCs w:val="20"/>
        </w:rPr>
        <w:t>.</w:t>
      </w:r>
      <w:r>
        <w:rPr>
          <w:rFonts w:ascii="宋体" w:eastAsia="宋体" w:hAnsi="宋体" w:cs="宋体" w:hint="eastAsia"/>
          <w:color w:val="000000"/>
          <w:kern w:val="0"/>
          <w:sz w:val="20"/>
          <w:szCs w:val="20"/>
        </w:rPr>
        <w:t>开展</w:t>
      </w:r>
      <w:r>
        <w:rPr>
          <w:rFonts w:ascii="宋体" w:eastAsia="宋体" w:hAnsi="宋体" w:cs="宋体"/>
          <w:color w:val="000000"/>
          <w:kern w:val="0"/>
          <w:sz w:val="20"/>
          <w:szCs w:val="20"/>
        </w:rPr>
        <w:t>1</w:t>
      </w:r>
      <w:r>
        <w:rPr>
          <w:rFonts w:ascii="宋体" w:eastAsia="宋体" w:hAnsi="宋体" w:cs="宋体"/>
          <w:color w:val="000000"/>
          <w:kern w:val="0"/>
          <w:sz w:val="20"/>
          <w:szCs w:val="20"/>
        </w:rPr>
        <w:t>次校级创新创业大赛；孵化创业企业</w:t>
      </w:r>
      <w:r>
        <w:rPr>
          <w:rFonts w:ascii="宋体" w:eastAsia="宋体" w:hAnsi="宋体" w:cs="宋体"/>
          <w:color w:val="000000"/>
          <w:kern w:val="0"/>
          <w:sz w:val="20"/>
          <w:szCs w:val="20"/>
        </w:rPr>
        <w:t>3</w:t>
      </w:r>
      <w:r>
        <w:rPr>
          <w:rFonts w:ascii="宋体" w:eastAsia="宋体" w:hAnsi="宋体" w:cs="宋体"/>
          <w:color w:val="000000"/>
          <w:kern w:val="0"/>
          <w:sz w:val="20"/>
          <w:szCs w:val="20"/>
        </w:rPr>
        <w:t>个以上。</w:t>
      </w:r>
    </w:p>
    <w:sectPr w:rsidR="005467D0" w:rsidSect="005467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5562" w:rsidRDefault="00E75562" w:rsidP="0027291B">
      <w:r>
        <w:separator/>
      </w:r>
    </w:p>
  </w:endnote>
  <w:endnote w:type="continuationSeparator" w:id="1">
    <w:p w:rsidR="00E75562" w:rsidRDefault="00E75562" w:rsidP="002729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宋体"/>
    <w:charset w:val="86"/>
    <w:family w:val="auto"/>
    <w:pitch w:val="default"/>
    <w:sig w:usb0="00000000" w:usb1="00000000"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altName w:val="宋体"/>
    <w:charset w:val="86"/>
    <w:family w:val="auto"/>
    <w:pitch w:val="default"/>
    <w:sig w:usb0="00000000" w:usb1="00000000"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5562" w:rsidRDefault="00E75562" w:rsidP="0027291B">
      <w:r>
        <w:separator/>
      </w:r>
    </w:p>
  </w:footnote>
  <w:footnote w:type="continuationSeparator" w:id="1">
    <w:p w:rsidR="00E75562" w:rsidRDefault="00E75562" w:rsidP="002729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467D0"/>
    <w:rsid w:val="0027291B"/>
    <w:rsid w:val="005467D0"/>
    <w:rsid w:val="00E755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7D0"/>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729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7291B"/>
    <w:rPr>
      <w:rFonts w:asciiTheme="minorHAnsi" w:eastAsiaTheme="minorEastAsia" w:hAnsiTheme="minorHAnsi" w:cstheme="minorBidi"/>
      <w:kern w:val="2"/>
      <w:sz w:val="18"/>
      <w:szCs w:val="18"/>
    </w:rPr>
  </w:style>
  <w:style w:type="paragraph" w:styleId="a4">
    <w:name w:val="footer"/>
    <w:basedOn w:val="a"/>
    <w:link w:val="Char0"/>
    <w:uiPriority w:val="99"/>
    <w:semiHidden/>
    <w:unhideWhenUsed/>
    <w:rsid w:val="0027291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7291B"/>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181</Words>
  <Characters>1033</Characters>
  <Application>Microsoft Office Word</Application>
  <DocSecurity>0</DocSecurity>
  <Lines>8</Lines>
  <Paragraphs>2</Paragraphs>
  <ScaleCrop>false</ScaleCrop>
  <Company>China</Company>
  <LinksUpToDate>false</LinksUpToDate>
  <CharactersWithSpaces>1212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孙岑</cp:lastModifiedBy>
  <cp:revision>11</cp:revision>
  <dcterms:created xsi:type="dcterms:W3CDTF">2018-11-14T12:50:00Z</dcterms:created>
  <dcterms:modified xsi:type="dcterms:W3CDTF">2018-11-14T07:38:00Z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2052-9.1.2</vt:lpwstr>
  </property>
</Properties>
</file>