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B" w:rsidRDefault="00CD2DBB" w:rsidP="00CD2DBB">
      <w:pPr>
        <w:spacing w:line="56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CD2DBB" w:rsidRDefault="00CD2DBB" w:rsidP="00CD2DBB">
      <w:pPr>
        <w:spacing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/>
          <w:b/>
          <w:sz w:val="28"/>
          <w:szCs w:val="28"/>
        </w:rPr>
        <w:t>辽宁省地方标准项目建议书</w:t>
      </w:r>
    </w:p>
    <w:tbl>
      <w:tblPr>
        <w:tblW w:w="0" w:type="auto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195"/>
        <w:gridCol w:w="1501"/>
        <w:gridCol w:w="1559"/>
        <w:gridCol w:w="61"/>
        <w:gridCol w:w="2904"/>
      </w:tblGrid>
      <w:tr w:rsidR="00CD2DBB" w:rsidRPr="00AF54F5" w:rsidTr="006861CF">
        <w:trPr>
          <w:trHeight w:val="456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436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制定或修订</w:t>
            </w:r>
          </w:p>
        </w:tc>
        <w:tc>
          <w:tcPr>
            <w:tcW w:w="2696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□制定□修订</w:t>
            </w:r>
          </w:p>
        </w:tc>
        <w:tc>
          <w:tcPr>
            <w:tcW w:w="1620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被修订标准号</w:t>
            </w:r>
          </w:p>
        </w:tc>
        <w:tc>
          <w:tcPr>
            <w:tcW w:w="2904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439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行业分类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□工业□农业□服务业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强制或推荐</w:t>
            </w:r>
          </w:p>
        </w:tc>
        <w:tc>
          <w:tcPr>
            <w:tcW w:w="2904" w:type="dxa"/>
            <w:tcBorders>
              <w:top w:val="nil"/>
              <w:bottom w:val="nil"/>
            </w:tcBorders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□强制□推荐</w:t>
            </w:r>
          </w:p>
        </w:tc>
      </w:tr>
      <w:tr w:rsidR="00CD2DBB" w:rsidRPr="00AF54F5" w:rsidTr="006861CF">
        <w:trPr>
          <w:cantSplit/>
          <w:trHeight w:val="702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标准类别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□物流□节能□环保□旅游□装备制造□信息工程□消费品</w:t>
            </w: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CD2DBB" w:rsidRPr="00AF54F5" w:rsidTr="006861CF">
        <w:trPr>
          <w:cantSplit/>
          <w:trHeight w:val="542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起草单位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trHeight w:val="454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起草单位联系人</w:t>
            </w:r>
          </w:p>
        </w:tc>
        <w:tc>
          <w:tcPr>
            <w:tcW w:w="2696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trHeight w:val="454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计划起始年</w:t>
            </w:r>
          </w:p>
        </w:tc>
        <w:tc>
          <w:tcPr>
            <w:tcW w:w="2696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ind w:firstLineChars="100" w:firstLine="240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 w:rsidRPr="00AF54F5"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完成年限</w:t>
            </w:r>
          </w:p>
        </w:tc>
        <w:tc>
          <w:tcPr>
            <w:tcW w:w="2904" w:type="dxa"/>
            <w:vAlign w:val="center"/>
          </w:tcPr>
          <w:p w:rsidR="00CD2DBB" w:rsidRPr="00AF54F5" w:rsidRDefault="00CD2DBB" w:rsidP="006861CF">
            <w:pPr>
              <w:spacing w:line="560" w:lineRule="exact"/>
              <w:ind w:firstLineChars="100" w:firstLine="240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 w:rsidRPr="00AF54F5">
              <w:rPr>
                <w:rFonts w:hint="eastAsia"/>
                <w:sz w:val="24"/>
                <w:szCs w:val="24"/>
              </w:rPr>
              <w:t xml:space="preserve">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CD2DBB" w:rsidRPr="00AF54F5" w:rsidTr="006861CF">
        <w:trPr>
          <w:trHeight w:val="2713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适用范围和</w:t>
            </w: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主要技术内容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trHeight w:val="3454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必要性和可行性，要解决的主要问题等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trHeight w:val="2594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lastRenderedPageBreak/>
              <w:t>协调性和一致性情况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1421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预期作用和效益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2372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修订项目需说明拟修订的主要内容（作为强制性的需说明理由）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878"/>
          <w:jc w:val="center"/>
        </w:trPr>
        <w:tc>
          <w:tcPr>
            <w:tcW w:w="2070" w:type="dxa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220" w:type="dxa"/>
            <w:gridSpan w:val="5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CD2DBB" w:rsidRPr="00AF54F5" w:rsidTr="006861CF">
        <w:trPr>
          <w:cantSplit/>
          <w:trHeight w:val="464"/>
          <w:jc w:val="center"/>
        </w:trPr>
        <w:tc>
          <w:tcPr>
            <w:tcW w:w="3265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主要起草单位意见</w:t>
            </w:r>
          </w:p>
        </w:tc>
        <w:tc>
          <w:tcPr>
            <w:tcW w:w="3060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提出单位意见</w:t>
            </w:r>
          </w:p>
        </w:tc>
        <w:tc>
          <w:tcPr>
            <w:tcW w:w="2965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归口管理部门意见</w:t>
            </w:r>
          </w:p>
        </w:tc>
      </w:tr>
      <w:tr w:rsidR="00CD2DBB" w:rsidRPr="00AF54F5" w:rsidTr="006861CF">
        <w:trPr>
          <w:cantSplit/>
          <w:trHeight w:val="2373"/>
          <w:jc w:val="center"/>
        </w:trPr>
        <w:tc>
          <w:tcPr>
            <w:tcW w:w="3265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65" w:type="dxa"/>
            <w:gridSpan w:val="2"/>
            <w:vAlign w:val="center"/>
          </w:tcPr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CD2DBB" w:rsidRPr="00AF54F5" w:rsidRDefault="00CD2DBB" w:rsidP="006861CF">
            <w:pPr>
              <w:spacing w:line="560" w:lineRule="exact"/>
              <w:rPr>
                <w:sz w:val="24"/>
                <w:szCs w:val="24"/>
              </w:rPr>
            </w:pPr>
          </w:p>
          <w:p w:rsidR="00CD2DBB" w:rsidRPr="00AF54F5" w:rsidRDefault="00CD2DBB" w:rsidP="006861C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D2DBB" w:rsidRPr="00AF54F5" w:rsidRDefault="00CD2DBB" w:rsidP="00EB6870">
      <w:pPr>
        <w:spacing w:line="440" w:lineRule="exact"/>
        <w:rPr>
          <w:rFonts w:ascii="宋体" w:hAnsi="宋体"/>
          <w:sz w:val="24"/>
          <w:szCs w:val="24"/>
        </w:rPr>
      </w:pPr>
      <w:r w:rsidRPr="00AF54F5">
        <w:rPr>
          <w:rFonts w:ascii="宋体" w:hAnsi="宋体" w:hint="eastAsia"/>
          <w:sz w:val="24"/>
          <w:szCs w:val="24"/>
        </w:rPr>
        <w:t>注</w:t>
      </w:r>
      <w:r w:rsidRPr="00AF54F5">
        <w:rPr>
          <w:rFonts w:ascii="宋体" w:hAnsi="宋体" w:hint="eastAsia"/>
          <w:sz w:val="24"/>
          <w:szCs w:val="24"/>
        </w:rPr>
        <w:t>:</w:t>
      </w:r>
      <w:r w:rsidRPr="00AF54F5">
        <w:rPr>
          <w:rFonts w:ascii="宋体" w:hAnsi="宋体"/>
          <w:sz w:val="24"/>
          <w:szCs w:val="24"/>
        </w:rPr>
        <w:t xml:space="preserve"> 1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提出单位：省行业行政主管部门、市标准化行政主管部门和省专业标准化技术委员会。</w:t>
      </w:r>
    </w:p>
    <w:p w:rsidR="00CD2DBB" w:rsidRPr="00AF54F5" w:rsidRDefault="00CD2DBB" w:rsidP="00CD2DBB">
      <w:pPr>
        <w:spacing w:line="440" w:lineRule="exact"/>
        <w:rPr>
          <w:rFonts w:ascii="宋体" w:hAnsi="宋体" w:hint="eastAsia"/>
          <w:sz w:val="24"/>
          <w:szCs w:val="24"/>
        </w:rPr>
      </w:pPr>
      <w:r w:rsidRPr="00AF54F5">
        <w:rPr>
          <w:rFonts w:ascii="宋体" w:hAnsi="宋体"/>
          <w:sz w:val="24"/>
          <w:szCs w:val="24"/>
        </w:rPr>
        <w:t xml:space="preserve">  </w:t>
      </w:r>
      <w:r w:rsidRPr="00AF54F5">
        <w:rPr>
          <w:rFonts w:ascii="宋体" w:hAnsi="宋体" w:hint="eastAsia"/>
          <w:sz w:val="24"/>
          <w:szCs w:val="24"/>
        </w:rPr>
        <w:t xml:space="preserve"> </w:t>
      </w:r>
      <w:r w:rsidRPr="00AF54F5">
        <w:rPr>
          <w:rFonts w:ascii="宋体" w:hAnsi="宋体"/>
          <w:sz w:val="24"/>
          <w:szCs w:val="24"/>
        </w:rPr>
        <w:t xml:space="preserve"> 2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归口管理部门：省行业行政主管部门。</w:t>
      </w:r>
    </w:p>
    <w:p w:rsidR="00CD2DBB" w:rsidRDefault="00CD2DBB" w:rsidP="00CD2DBB">
      <w:pPr>
        <w:spacing w:line="440" w:lineRule="exact"/>
        <w:ind w:firstLineChars="200" w:firstLine="480"/>
        <w:rPr>
          <w:rFonts w:ascii="宋体" w:hAnsi="宋体" w:hint="eastAsia"/>
          <w:szCs w:val="21"/>
        </w:rPr>
      </w:pPr>
      <w:r w:rsidRPr="00AF54F5">
        <w:rPr>
          <w:rFonts w:ascii="宋体" w:hAnsi="宋体"/>
          <w:sz w:val="24"/>
          <w:szCs w:val="24"/>
        </w:rPr>
        <w:t>3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项目完成时限原则上不超过</w:t>
      </w:r>
      <w:r w:rsidRPr="00AF54F5">
        <w:rPr>
          <w:rFonts w:ascii="宋体" w:hAnsi="宋体"/>
          <w:sz w:val="24"/>
          <w:szCs w:val="24"/>
        </w:rPr>
        <w:t>18</w:t>
      </w:r>
      <w:r w:rsidRPr="00AF54F5">
        <w:rPr>
          <w:rFonts w:ascii="宋体" w:hAnsi="宋体" w:hint="eastAsia"/>
          <w:sz w:val="24"/>
          <w:szCs w:val="24"/>
        </w:rPr>
        <w:t>个月</w:t>
      </w:r>
      <w:r>
        <w:rPr>
          <w:rFonts w:ascii="宋体" w:hAnsi="宋体" w:hint="eastAsia"/>
          <w:szCs w:val="21"/>
        </w:rPr>
        <w:t>。</w:t>
      </w:r>
    </w:p>
    <w:p w:rsidR="00C775F7" w:rsidRPr="00CD2DBB" w:rsidRDefault="00C775F7"/>
    <w:sectPr w:rsidR="00C775F7" w:rsidRPr="00CD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F7" w:rsidRDefault="00C775F7" w:rsidP="00CD2DBB">
      <w:r>
        <w:separator/>
      </w:r>
    </w:p>
  </w:endnote>
  <w:endnote w:type="continuationSeparator" w:id="1">
    <w:p w:rsidR="00C775F7" w:rsidRDefault="00C775F7" w:rsidP="00CD2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F7" w:rsidRDefault="00C775F7" w:rsidP="00CD2DBB">
      <w:r>
        <w:separator/>
      </w:r>
    </w:p>
  </w:footnote>
  <w:footnote w:type="continuationSeparator" w:id="1">
    <w:p w:rsidR="00C775F7" w:rsidRDefault="00C775F7" w:rsidP="00CD2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DBB"/>
    <w:rsid w:val="00C775F7"/>
    <w:rsid w:val="00CD2DBB"/>
    <w:rsid w:val="00EB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B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nianxy</dc:creator>
  <cp:keywords/>
  <dc:description/>
  <cp:lastModifiedBy>nianxy</cp:lastModifiedBy>
  <cp:revision>4</cp:revision>
  <dcterms:created xsi:type="dcterms:W3CDTF">2017-02-22T06:32:00Z</dcterms:created>
  <dcterms:modified xsi:type="dcterms:W3CDTF">2017-02-22T06:34:00Z</dcterms:modified>
</cp:coreProperties>
</file>